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7F97" w14:textId="79EF64C1" w:rsidR="000754A7" w:rsidRPr="00B50EA0" w:rsidRDefault="00430520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B50EA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Grębocice,</w:t>
      </w:r>
      <w:r w:rsidR="000754A7" w:rsidRPr="00B50EA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dnia </w:t>
      </w:r>
      <w:r w:rsidR="00A308B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19</w:t>
      </w:r>
      <w:r w:rsidRPr="00B50EA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E06B0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</w:t>
      </w:r>
      <w:r w:rsidR="00A308B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5</w:t>
      </w:r>
      <w:r w:rsidRPr="00B50EA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0754A7" w:rsidRPr="00B50EA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</w:t>
      </w:r>
      <w:r w:rsidRPr="00B50EA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2611FF" w:rsidRPr="00B50EA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Pr="00B50EA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0754A7" w:rsidRPr="00B50EA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1CDCB5C7" w14:textId="48AF2EF7" w:rsidR="00430520" w:rsidRPr="00B50EA0" w:rsidRDefault="00430520" w:rsidP="00430520">
      <w:pPr>
        <w:widowControl w:val="0"/>
        <w:spacing w:after="0" w:line="24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B50EA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RI.271.</w:t>
      </w:r>
      <w:r w:rsidR="001D42A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</w:t>
      </w:r>
      <w:r w:rsidR="00A308B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6</w:t>
      </w:r>
      <w:r w:rsidRPr="00B50EA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E766B3" w:rsidRPr="00B50EA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70394291" w14:textId="77777777" w:rsidR="003052CF" w:rsidRPr="00B50EA0" w:rsidRDefault="003052CF" w:rsidP="003052C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  <w:sz w:val="24"/>
          <w:szCs w:val="24"/>
        </w:rPr>
      </w:pPr>
    </w:p>
    <w:p w14:paraId="6ED48375" w14:textId="547EC042" w:rsidR="000754A7" w:rsidRDefault="0033742C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62480401"/>
      <w:r w:rsidRPr="00B50EA0">
        <w:rPr>
          <w:rFonts w:ascii="Arial" w:hAnsi="Arial" w:cs="Arial"/>
          <w:b/>
          <w:bCs/>
          <w:sz w:val="24"/>
          <w:szCs w:val="24"/>
          <w:lang w:eastAsia="pl-PL"/>
        </w:rPr>
        <w:t xml:space="preserve">Informacja o wyborze oferty kierowana </w:t>
      </w:r>
      <w:r w:rsidR="00161B48">
        <w:rPr>
          <w:rFonts w:ascii="Arial" w:hAnsi="Arial" w:cs="Arial"/>
          <w:b/>
          <w:bCs/>
          <w:sz w:val="24"/>
          <w:szCs w:val="24"/>
          <w:lang w:eastAsia="pl-PL"/>
        </w:rPr>
        <w:t>na stronę</w:t>
      </w:r>
      <w:r w:rsidRPr="00B50EA0">
        <w:rPr>
          <w:rFonts w:ascii="Arial" w:hAnsi="Arial" w:cs="Arial"/>
          <w:b/>
          <w:bCs/>
          <w:sz w:val="24"/>
          <w:szCs w:val="24"/>
          <w:lang w:eastAsia="pl-PL"/>
        </w:rPr>
        <w:t xml:space="preserve">  </w:t>
      </w:r>
    </w:p>
    <w:p w14:paraId="5CC66901" w14:textId="77777777" w:rsidR="00D86C29" w:rsidRPr="00B50EA0" w:rsidRDefault="00D86C29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bookmarkEnd w:id="0"/>
    <w:p w14:paraId="69C406E7" w14:textId="77777777" w:rsidR="000754A7" w:rsidRPr="00B50EA0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B9C4778" w14:textId="589FF4BA" w:rsidR="00430520" w:rsidRDefault="000754A7" w:rsidP="0043052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50EA0">
        <w:rPr>
          <w:rFonts w:ascii="Arial" w:eastAsia="Calibri" w:hAnsi="Arial" w:cs="Arial"/>
          <w:b/>
          <w:sz w:val="24"/>
          <w:szCs w:val="24"/>
        </w:rPr>
        <w:t>Dotyczy:</w:t>
      </w:r>
      <w:r w:rsidRPr="00B50EA0">
        <w:rPr>
          <w:rFonts w:ascii="Arial" w:eastAsia="Calibri" w:hAnsi="Arial" w:cs="Arial"/>
          <w:sz w:val="24"/>
          <w:szCs w:val="24"/>
        </w:rPr>
        <w:t xml:space="preserve"> </w:t>
      </w:r>
      <w:bookmarkStart w:id="1" w:name="_Hlk62480356"/>
      <w:r w:rsidR="00A308B5">
        <w:rPr>
          <w:rFonts w:ascii="Arial" w:eastAsia="Calibri" w:hAnsi="Arial" w:cs="Arial"/>
          <w:b/>
          <w:sz w:val="24"/>
          <w:szCs w:val="24"/>
        </w:rPr>
        <w:t>Dostawa sprzętu komputerowego w ramach realizacji projektu grantowego „Wsparcie dzieci z rodzin pegeerowskich w rozwoju cyfrowym – Granty PPGR”</w:t>
      </w:r>
      <w:r w:rsidR="00E06B00" w:rsidRPr="00E06B00">
        <w:rPr>
          <w:rFonts w:ascii="Arial" w:eastAsia="Calibri" w:hAnsi="Arial" w:cs="Arial"/>
          <w:b/>
          <w:sz w:val="24"/>
          <w:szCs w:val="24"/>
        </w:rPr>
        <w:t>.</w:t>
      </w:r>
    </w:p>
    <w:p w14:paraId="14F88D43" w14:textId="77777777" w:rsidR="00E06B00" w:rsidRPr="00B50EA0" w:rsidRDefault="00E06B00" w:rsidP="00430520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7A4A8F04" w14:textId="7E9922E5" w:rsidR="003052CF" w:rsidRPr="00B50EA0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  <w:r w:rsidRPr="00B50EA0">
        <w:rPr>
          <w:rFonts w:ascii="Arial" w:eastAsia="Calibri" w:hAnsi="Arial" w:cs="Arial"/>
          <w:sz w:val="24"/>
          <w:szCs w:val="24"/>
        </w:rPr>
        <w:t xml:space="preserve">Działając na podstawie art. 253 </w:t>
      </w:r>
      <w:r w:rsidR="00C12EC8" w:rsidRPr="00B50EA0">
        <w:rPr>
          <w:rFonts w:ascii="Arial" w:eastAsia="Calibri" w:hAnsi="Arial" w:cs="Arial"/>
          <w:sz w:val="24"/>
          <w:szCs w:val="24"/>
        </w:rPr>
        <w:t xml:space="preserve">ust. </w:t>
      </w:r>
      <w:r w:rsidR="00161B48">
        <w:rPr>
          <w:rFonts w:ascii="Arial" w:eastAsia="Calibri" w:hAnsi="Arial" w:cs="Arial"/>
          <w:sz w:val="24"/>
          <w:szCs w:val="24"/>
        </w:rPr>
        <w:t>2</w:t>
      </w:r>
      <w:r w:rsidR="003052CF" w:rsidRPr="00B50EA0">
        <w:rPr>
          <w:rFonts w:ascii="Arial" w:eastAsia="Calibri" w:hAnsi="Arial" w:cs="Arial"/>
          <w:sz w:val="24"/>
          <w:szCs w:val="24"/>
        </w:rPr>
        <w:t xml:space="preserve"> </w:t>
      </w:r>
      <w:r w:rsidR="000754A7" w:rsidRPr="00B50EA0">
        <w:rPr>
          <w:rFonts w:ascii="Arial" w:eastAsia="Calibri" w:hAnsi="Arial" w:cs="Arial"/>
          <w:sz w:val="24"/>
          <w:szCs w:val="24"/>
        </w:rPr>
        <w:t>ustawy z 11 września 2019 r</w:t>
      </w:r>
      <w:r w:rsidR="0033742C" w:rsidRPr="00B50EA0">
        <w:rPr>
          <w:rFonts w:ascii="Arial" w:eastAsia="Calibri" w:hAnsi="Arial" w:cs="Arial"/>
          <w:sz w:val="24"/>
          <w:szCs w:val="24"/>
        </w:rPr>
        <w:t xml:space="preserve">. – </w:t>
      </w:r>
      <w:r w:rsidR="000754A7" w:rsidRPr="00B50EA0">
        <w:rPr>
          <w:rFonts w:ascii="Arial" w:eastAsia="Calibri" w:hAnsi="Arial" w:cs="Arial"/>
          <w:sz w:val="24"/>
          <w:szCs w:val="24"/>
        </w:rPr>
        <w:t>Prawo zamówień publicznych (Dz. U.</w:t>
      </w:r>
      <w:r w:rsidR="0033742C" w:rsidRPr="00B50EA0">
        <w:rPr>
          <w:rFonts w:ascii="Arial" w:eastAsia="Calibri" w:hAnsi="Arial" w:cs="Arial"/>
          <w:sz w:val="24"/>
          <w:szCs w:val="24"/>
        </w:rPr>
        <w:t xml:space="preserve"> </w:t>
      </w:r>
      <w:r w:rsidR="002611FF" w:rsidRPr="00B50EA0">
        <w:rPr>
          <w:rFonts w:ascii="Arial" w:eastAsia="Calibri" w:hAnsi="Arial" w:cs="Arial"/>
          <w:sz w:val="24"/>
          <w:szCs w:val="24"/>
        </w:rPr>
        <w:t xml:space="preserve">2021 r. </w:t>
      </w:r>
      <w:r w:rsidR="000754A7" w:rsidRPr="00B50EA0">
        <w:rPr>
          <w:rFonts w:ascii="Arial" w:eastAsia="Calibri" w:hAnsi="Arial" w:cs="Arial"/>
          <w:sz w:val="24"/>
          <w:szCs w:val="24"/>
        </w:rPr>
        <w:t xml:space="preserve">poz. </w:t>
      </w:r>
      <w:r w:rsidR="002611FF" w:rsidRPr="00B50EA0">
        <w:rPr>
          <w:rFonts w:ascii="Arial" w:eastAsia="Calibri" w:hAnsi="Arial" w:cs="Arial"/>
          <w:sz w:val="24"/>
          <w:szCs w:val="24"/>
        </w:rPr>
        <w:t>1129</w:t>
      </w:r>
      <w:r w:rsidR="0042676B" w:rsidRPr="00B50EA0">
        <w:rPr>
          <w:rFonts w:ascii="Arial" w:eastAsia="Calibri" w:hAnsi="Arial" w:cs="Arial"/>
          <w:sz w:val="24"/>
          <w:szCs w:val="24"/>
        </w:rPr>
        <w:t xml:space="preserve"> </w:t>
      </w:r>
      <w:r w:rsidR="0033742C" w:rsidRPr="00B50EA0">
        <w:rPr>
          <w:rFonts w:ascii="Arial" w:eastAsia="Calibri" w:hAnsi="Arial" w:cs="Arial"/>
          <w:sz w:val="24"/>
          <w:szCs w:val="24"/>
        </w:rPr>
        <w:t>ze zm.</w:t>
      </w:r>
      <w:r w:rsidR="000754A7" w:rsidRPr="00B50EA0">
        <w:rPr>
          <w:rFonts w:ascii="Arial" w:eastAsia="Calibri" w:hAnsi="Arial" w:cs="Arial"/>
          <w:sz w:val="24"/>
          <w:szCs w:val="24"/>
        </w:rPr>
        <w:t>) – dalej</w:t>
      </w:r>
      <w:r w:rsidR="0033742C" w:rsidRPr="00B50EA0">
        <w:rPr>
          <w:rFonts w:ascii="Arial" w:eastAsia="Calibri" w:hAnsi="Arial" w:cs="Arial"/>
          <w:sz w:val="24"/>
          <w:szCs w:val="24"/>
        </w:rPr>
        <w:t>:</w:t>
      </w:r>
      <w:r w:rsidR="000754A7" w:rsidRPr="00B50EA0">
        <w:rPr>
          <w:rFonts w:ascii="Arial" w:eastAsia="Calibri" w:hAnsi="Arial" w:cs="Arial"/>
          <w:sz w:val="24"/>
          <w:szCs w:val="24"/>
        </w:rPr>
        <w:t xml:space="preserve"> ustawa </w:t>
      </w:r>
      <w:proofErr w:type="spellStart"/>
      <w:r w:rsidR="000754A7" w:rsidRPr="00B50EA0">
        <w:rPr>
          <w:rFonts w:ascii="Arial" w:eastAsia="Calibri" w:hAnsi="Arial" w:cs="Arial"/>
          <w:sz w:val="24"/>
          <w:szCs w:val="24"/>
        </w:rPr>
        <w:t>Pzp</w:t>
      </w:r>
      <w:proofErr w:type="spellEnd"/>
      <w:r w:rsidR="000754A7" w:rsidRPr="00B50EA0">
        <w:rPr>
          <w:rFonts w:ascii="Arial" w:eastAsia="Calibri" w:hAnsi="Arial" w:cs="Arial"/>
          <w:sz w:val="24"/>
          <w:szCs w:val="24"/>
        </w:rPr>
        <w:t xml:space="preserve">, </w:t>
      </w:r>
      <w:r w:rsidR="003052CF" w:rsidRPr="00B50EA0">
        <w:rPr>
          <w:rFonts w:ascii="Arial" w:eastAsia="Calibri" w:hAnsi="Arial" w:cs="Arial"/>
          <w:sz w:val="24"/>
          <w:szCs w:val="24"/>
        </w:rPr>
        <w:t xml:space="preserve">zamawiający informuje, że dokonał wyboru oferty najkorzystniejszej. </w:t>
      </w:r>
    </w:p>
    <w:p w14:paraId="195D8D55" w14:textId="77777777" w:rsidR="003052CF" w:rsidRPr="00B50EA0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bookmarkEnd w:id="1"/>
    <w:p w14:paraId="05CB35A8" w14:textId="090367A5" w:rsidR="00E06B00" w:rsidRPr="00E06B00" w:rsidRDefault="00E06B00" w:rsidP="00E06B00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E06B00">
        <w:rPr>
          <w:rFonts w:ascii="Arial" w:eastAsia="Calibri" w:hAnsi="Arial" w:cs="Arial"/>
          <w:b/>
          <w:sz w:val="24"/>
          <w:szCs w:val="24"/>
        </w:rPr>
        <w:t xml:space="preserve">Jako ofertę najkorzystniejszą uznano ofertę nr </w:t>
      </w:r>
      <w:r w:rsidR="00A308B5">
        <w:rPr>
          <w:rFonts w:ascii="Arial" w:eastAsia="Calibri" w:hAnsi="Arial" w:cs="Arial"/>
          <w:b/>
          <w:sz w:val="24"/>
          <w:szCs w:val="24"/>
        </w:rPr>
        <w:t>3</w:t>
      </w:r>
      <w:r w:rsidRPr="00E06B00">
        <w:rPr>
          <w:rFonts w:ascii="Arial" w:eastAsia="Calibri" w:hAnsi="Arial" w:cs="Arial"/>
          <w:b/>
          <w:sz w:val="24"/>
          <w:szCs w:val="24"/>
        </w:rPr>
        <w:t xml:space="preserve"> złożoną przez wykonawcę: </w:t>
      </w:r>
      <w:r w:rsidR="00A308B5">
        <w:rPr>
          <w:rFonts w:ascii="Arial" w:eastAsia="Calibri" w:hAnsi="Arial" w:cs="Arial"/>
          <w:b/>
          <w:sz w:val="24"/>
          <w:szCs w:val="24"/>
        </w:rPr>
        <w:t>Starcom Dawid Jurek &amp; Janusz Korczak spółka jawna ul. Poczdamska 3c, 67-200 Głogów</w:t>
      </w:r>
    </w:p>
    <w:p w14:paraId="6AF1BDCB" w14:textId="77777777" w:rsidR="003052CF" w:rsidRPr="00B50EA0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p w14:paraId="570B0CB5" w14:textId="77777777" w:rsidR="003052CF" w:rsidRPr="00B50EA0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B50EA0">
        <w:rPr>
          <w:rFonts w:ascii="Arial" w:eastAsia="Calibri" w:hAnsi="Arial" w:cs="Arial"/>
          <w:b/>
          <w:sz w:val="24"/>
          <w:szCs w:val="24"/>
        </w:rPr>
        <w:t>Ranking złożonych ofert:</w:t>
      </w:r>
    </w:p>
    <w:p w14:paraId="5D7B0AA0" w14:textId="597AF8E0" w:rsidR="003052CF" w:rsidRPr="00430520" w:rsidRDefault="003052CF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6"/>
        <w:gridCol w:w="3404"/>
        <w:gridCol w:w="1842"/>
        <w:gridCol w:w="1655"/>
        <w:gridCol w:w="2137"/>
        <w:gridCol w:w="2265"/>
        <w:gridCol w:w="1705"/>
      </w:tblGrid>
      <w:tr w:rsidR="00E06B00" w:rsidRPr="00DE0108" w14:paraId="0D6EA36F" w14:textId="77777777" w:rsidTr="00D86C29">
        <w:trPr>
          <w:cantSplit/>
        </w:trPr>
        <w:tc>
          <w:tcPr>
            <w:tcW w:w="986" w:type="dxa"/>
            <w:shd w:val="clear" w:color="auto" w:fill="D9D9D9" w:themeFill="background1" w:themeFillShade="D9"/>
          </w:tcPr>
          <w:p w14:paraId="647837A6" w14:textId="77777777" w:rsidR="00E06B00" w:rsidRPr="00DE0108" w:rsidRDefault="00E06B00" w:rsidP="008D713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Numer oferty</w:t>
            </w:r>
          </w:p>
        </w:tc>
        <w:tc>
          <w:tcPr>
            <w:tcW w:w="3404" w:type="dxa"/>
            <w:shd w:val="clear" w:color="auto" w:fill="D9D9D9" w:themeFill="background1" w:themeFillShade="D9"/>
          </w:tcPr>
          <w:p w14:paraId="72FBB943" w14:textId="77777777" w:rsidR="00E06B00" w:rsidRPr="00DE0108" w:rsidRDefault="00E06B00" w:rsidP="008D713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Wykonawca*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DFF3700" w14:textId="77777777" w:rsidR="00E06B00" w:rsidRPr="00DE0108" w:rsidRDefault="00E06B00" w:rsidP="008D7134">
            <w:pPr>
              <w:widowControl w:val="0"/>
              <w:spacing w:line="12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Kryterium 1</w:t>
            </w:r>
          </w:p>
          <w:p w14:paraId="02EDD7FD" w14:textId="77777777" w:rsidR="00E06B00" w:rsidRPr="00DE0108" w:rsidRDefault="00E06B00" w:rsidP="008D7134">
            <w:pPr>
              <w:widowControl w:val="0"/>
              <w:spacing w:line="12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Cena</w:t>
            </w:r>
          </w:p>
          <w:p w14:paraId="7983C858" w14:textId="77777777" w:rsidR="00E06B00" w:rsidRPr="00DE0108" w:rsidRDefault="00E06B00" w:rsidP="008D7134">
            <w:pPr>
              <w:widowControl w:val="0"/>
              <w:spacing w:line="12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Wartość z oferty</w:t>
            </w:r>
          </w:p>
        </w:tc>
        <w:tc>
          <w:tcPr>
            <w:tcW w:w="1655" w:type="dxa"/>
            <w:shd w:val="clear" w:color="auto" w:fill="D9D9D9" w:themeFill="background1" w:themeFillShade="D9"/>
          </w:tcPr>
          <w:p w14:paraId="4FA9C418" w14:textId="77777777" w:rsidR="00E06B00" w:rsidRPr="00DE0108" w:rsidRDefault="00E06B00" w:rsidP="008D713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Kryterium 1</w:t>
            </w:r>
          </w:p>
          <w:p w14:paraId="3ED49B52" w14:textId="77777777" w:rsidR="00E06B00" w:rsidRPr="00DE0108" w:rsidRDefault="00E06B00" w:rsidP="008D713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 xml:space="preserve">Cena oferty – </w:t>
            </w:r>
          </w:p>
          <w:p w14:paraId="7D576104" w14:textId="77777777" w:rsidR="00E06B00" w:rsidRPr="00DE0108" w:rsidRDefault="00E06B00" w:rsidP="008D713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 xml:space="preserve">waga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60</w:t>
            </w: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%</w:t>
            </w:r>
          </w:p>
          <w:p w14:paraId="1C31DA8E" w14:textId="77777777" w:rsidR="00E06B00" w:rsidRPr="00DE0108" w:rsidRDefault="00E06B00" w:rsidP="008D713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przyznana punktacja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14:paraId="3F9A360E" w14:textId="77777777" w:rsidR="00E06B00" w:rsidRPr="00DE0108" w:rsidRDefault="00E06B00" w:rsidP="008D713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Kryterium 2</w:t>
            </w:r>
          </w:p>
          <w:p w14:paraId="1A1880F8" w14:textId="77777777" w:rsidR="00E06B00" w:rsidRPr="00DE0108" w:rsidRDefault="00E06B00" w:rsidP="008D713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Dodatkowa gwarancja</w:t>
            </w:r>
          </w:p>
          <w:p w14:paraId="39186151" w14:textId="77777777" w:rsidR="00E06B00" w:rsidRPr="00DE0108" w:rsidRDefault="00E06B00" w:rsidP="008D713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Wartość z oferty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75A353E" w14:textId="77777777" w:rsidR="00E06B00" w:rsidRPr="00DE0108" w:rsidRDefault="00E06B00" w:rsidP="008D713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Kryterium 2</w:t>
            </w:r>
          </w:p>
          <w:p w14:paraId="5AB97D0A" w14:textId="77777777" w:rsidR="00E06B00" w:rsidRPr="00DE0108" w:rsidRDefault="00E06B00" w:rsidP="008D713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 xml:space="preserve">Dodatkowa gwarancja – </w:t>
            </w:r>
          </w:p>
          <w:p w14:paraId="18FEC9AB" w14:textId="77777777" w:rsidR="00E06B00" w:rsidRPr="00DE0108" w:rsidRDefault="00E06B00" w:rsidP="008D713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 xml:space="preserve">waga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40</w:t>
            </w: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%</w:t>
            </w:r>
          </w:p>
          <w:p w14:paraId="018B6138" w14:textId="77777777" w:rsidR="00E06B00" w:rsidRPr="00DE0108" w:rsidRDefault="00E06B00" w:rsidP="008D713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przyznana punktacja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5B1D4861" w14:textId="77777777" w:rsidR="00E06B00" w:rsidRPr="00DE0108" w:rsidRDefault="00E06B00" w:rsidP="008D713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Łączna punktacja</w:t>
            </w:r>
          </w:p>
        </w:tc>
      </w:tr>
      <w:tr w:rsidR="00FC1F6A" w:rsidRPr="00DE0108" w14:paraId="39FFEF31" w14:textId="77777777" w:rsidTr="00D86C29">
        <w:trPr>
          <w:cantSplit/>
        </w:trPr>
        <w:tc>
          <w:tcPr>
            <w:tcW w:w="986" w:type="dxa"/>
            <w:vAlign w:val="center"/>
          </w:tcPr>
          <w:p w14:paraId="3F5333CA" w14:textId="7ADBC7AC" w:rsidR="00FC1F6A" w:rsidRPr="001D42A9" w:rsidRDefault="00FC1F6A" w:rsidP="00FC1F6A">
            <w:pPr>
              <w:pStyle w:val="Akapitzlist"/>
              <w:widowControl w:val="0"/>
              <w:numPr>
                <w:ilvl w:val="0"/>
                <w:numId w:val="6"/>
              </w:numPr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5B63" w14:textId="77777777" w:rsidR="00FC1F6A" w:rsidRDefault="00FC1F6A" w:rsidP="00FC1F6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NetCom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Sp. z o.o.</w:t>
            </w:r>
          </w:p>
          <w:p w14:paraId="27D89F7C" w14:textId="77777777" w:rsidR="00FC1F6A" w:rsidRDefault="00FC1F6A" w:rsidP="00FC1F6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ul. Jarzębinowa 22/1</w:t>
            </w:r>
          </w:p>
          <w:p w14:paraId="61A4ABB8" w14:textId="3C6B2C91" w:rsidR="00FC1F6A" w:rsidRPr="00DE0108" w:rsidRDefault="00FC1F6A" w:rsidP="00FC1F6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53-120 Wrocław</w:t>
            </w:r>
          </w:p>
        </w:tc>
        <w:tc>
          <w:tcPr>
            <w:tcW w:w="9604" w:type="dxa"/>
            <w:gridSpan w:val="5"/>
            <w:tcBorders>
              <w:right w:val="single" w:sz="4" w:space="0" w:color="auto"/>
            </w:tcBorders>
            <w:vAlign w:val="center"/>
          </w:tcPr>
          <w:p w14:paraId="30514CE6" w14:textId="63A37EF7" w:rsidR="00FC1F6A" w:rsidRPr="00FC1F6A" w:rsidRDefault="00FC1F6A" w:rsidP="00FC1F6A">
            <w:pPr>
              <w:widowControl w:val="0"/>
              <w:spacing w:line="120" w:lineRule="atLeast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C1F6A">
              <w:rPr>
                <w:rFonts w:ascii="Arial" w:hAnsi="Arial" w:cs="Arial"/>
                <w:bCs/>
                <w:iCs/>
                <w:sz w:val="24"/>
                <w:szCs w:val="24"/>
              </w:rPr>
              <w:t>Oferta odrzucona</w:t>
            </w:r>
          </w:p>
        </w:tc>
      </w:tr>
      <w:tr w:rsidR="00FC1F6A" w:rsidRPr="00DE0108" w14:paraId="6DFE00BE" w14:textId="77777777" w:rsidTr="00D86C29">
        <w:trPr>
          <w:cantSplit/>
        </w:trPr>
        <w:tc>
          <w:tcPr>
            <w:tcW w:w="986" w:type="dxa"/>
            <w:vAlign w:val="center"/>
          </w:tcPr>
          <w:p w14:paraId="7F2907D8" w14:textId="5C87FA88" w:rsidR="00FC1F6A" w:rsidRPr="001D42A9" w:rsidRDefault="00FC1F6A" w:rsidP="00FC1F6A">
            <w:pPr>
              <w:pStyle w:val="Akapitzlist"/>
              <w:widowControl w:val="0"/>
              <w:numPr>
                <w:ilvl w:val="0"/>
                <w:numId w:val="6"/>
              </w:numPr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8C51" w14:textId="77777777" w:rsidR="00FC1F6A" w:rsidRDefault="00FC1F6A" w:rsidP="00FC1F6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bookmarkStart w:id="2" w:name="_Hlk103776540"/>
            <w:r>
              <w:rPr>
                <w:rFonts w:ascii="Arial" w:eastAsia="Calibri" w:hAnsi="Arial" w:cs="Arial"/>
                <w:sz w:val="24"/>
                <w:szCs w:val="24"/>
              </w:rPr>
              <w:t>ALLTECH Spółka Jawna</w:t>
            </w:r>
          </w:p>
          <w:p w14:paraId="7BA8F0DD" w14:textId="77777777" w:rsidR="00FC1F6A" w:rsidRDefault="00FC1F6A" w:rsidP="00FC1F6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Zdzisław Pająk, Artur Pająk</w:t>
            </w:r>
          </w:p>
          <w:bookmarkEnd w:id="2"/>
          <w:p w14:paraId="1B2D4ECA" w14:textId="77777777" w:rsidR="00FC1F6A" w:rsidRDefault="00FC1F6A" w:rsidP="00FC1F6A">
            <w:pPr>
              <w:widowControl w:val="0"/>
              <w:spacing w:line="1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ul. Spółdzielcza 33</w:t>
            </w:r>
          </w:p>
          <w:p w14:paraId="68BDC047" w14:textId="343462A4" w:rsidR="00FC1F6A" w:rsidRPr="00DE0108" w:rsidRDefault="00FC1F6A" w:rsidP="00FC1F6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09-407 Płock</w:t>
            </w:r>
          </w:p>
        </w:tc>
        <w:tc>
          <w:tcPr>
            <w:tcW w:w="9604" w:type="dxa"/>
            <w:gridSpan w:val="5"/>
            <w:tcBorders>
              <w:right w:val="single" w:sz="4" w:space="0" w:color="auto"/>
            </w:tcBorders>
            <w:vAlign w:val="center"/>
          </w:tcPr>
          <w:p w14:paraId="0607A2D2" w14:textId="15425BA4" w:rsidR="00FC1F6A" w:rsidRPr="00FC1F6A" w:rsidRDefault="00FC1F6A" w:rsidP="00FC1F6A">
            <w:pPr>
              <w:widowControl w:val="0"/>
              <w:spacing w:line="120" w:lineRule="atLeast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C1F6A">
              <w:rPr>
                <w:rFonts w:ascii="Arial" w:hAnsi="Arial" w:cs="Arial"/>
                <w:bCs/>
                <w:iCs/>
                <w:sz w:val="24"/>
                <w:szCs w:val="24"/>
              </w:rPr>
              <w:t>Oferta odrzucona</w:t>
            </w:r>
          </w:p>
        </w:tc>
      </w:tr>
      <w:tr w:rsidR="00FC1F6A" w:rsidRPr="00DE0108" w14:paraId="754BF56C" w14:textId="77777777" w:rsidTr="00D86C29">
        <w:trPr>
          <w:cantSplit/>
          <w:trHeight w:val="70"/>
        </w:trPr>
        <w:tc>
          <w:tcPr>
            <w:tcW w:w="986" w:type="dxa"/>
            <w:vAlign w:val="center"/>
          </w:tcPr>
          <w:p w14:paraId="7D654DF5" w14:textId="77777777" w:rsidR="00FC1F6A" w:rsidRPr="001D42A9" w:rsidRDefault="00FC1F6A" w:rsidP="00FC1F6A">
            <w:pPr>
              <w:pStyle w:val="Akapitzlist"/>
              <w:widowControl w:val="0"/>
              <w:numPr>
                <w:ilvl w:val="0"/>
                <w:numId w:val="6"/>
              </w:numPr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FD73" w14:textId="77777777" w:rsidR="00FC1F6A" w:rsidRDefault="00FC1F6A" w:rsidP="00FC1F6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Starcom Dawid Jurek &amp; Janusz Korczak spółka jawna</w:t>
            </w:r>
          </w:p>
          <w:p w14:paraId="4BE016BE" w14:textId="77777777" w:rsidR="00FC1F6A" w:rsidRDefault="00FC1F6A" w:rsidP="00FC1F6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ul. Poczdamska 3c</w:t>
            </w:r>
          </w:p>
          <w:p w14:paraId="326CA1BF" w14:textId="6ED55B6D" w:rsidR="00FC1F6A" w:rsidRPr="00DE0108" w:rsidRDefault="00FC1F6A" w:rsidP="00FC1F6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67-200 Głogów</w:t>
            </w:r>
          </w:p>
        </w:tc>
        <w:tc>
          <w:tcPr>
            <w:tcW w:w="1842" w:type="dxa"/>
            <w:vAlign w:val="center"/>
          </w:tcPr>
          <w:p w14:paraId="0C85EC0A" w14:textId="043D3C9B" w:rsidR="00FC1F6A" w:rsidRDefault="00FC1F6A" w:rsidP="00FC1F6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1F6A">
              <w:rPr>
                <w:rFonts w:ascii="Arial" w:eastAsia="Calibri" w:hAnsi="Arial" w:cs="Arial"/>
                <w:sz w:val="24"/>
                <w:szCs w:val="24"/>
              </w:rPr>
              <w:t>535 828,00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zł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BCF256" w14:textId="68DB7169" w:rsidR="00FC1F6A" w:rsidRDefault="00FC1F6A" w:rsidP="00FC1F6A">
            <w:pPr>
              <w:widowControl w:val="0"/>
              <w:spacing w:line="120" w:lineRule="atLeast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60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A97148" w14:textId="3F44976F" w:rsidR="00FC1F6A" w:rsidRDefault="00FC1F6A" w:rsidP="00FC1F6A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 m-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6BBF29" w14:textId="5021C56F" w:rsidR="00FC1F6A" w:rsidRDefault="00FC1F6A" w:rsidP="00FC1F6A">
            <w:pPr>
              <w:widowControl w:val="0"/>
              <w:spacing w:line="12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913FDF" w14:textId="71D7ABC0" w:rsidR="00FC1F6A" w:rsidRDefault="00FC1F6A" w:rsidP="00FC1F6A">
            <w:pPr>
              <w:widowControl w:val="0"/>
              <w:spacing w:line="120" w:lineRule="atLeast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100</w:t>
            </w:r>
          </w:p>
        </w:tc>
      </w:tr>
      <w:tr w:rsidR="00FC1F6A" w:rsidRPr="00DE0108" w14:paraId="3712CC00" w14:textId="77777777" w:rsidTr="00D86C29">
        <w:trPr>
          <w:cantSplit/>
        </w:trPr>
        <w:tc>
          <w:tcPr>
            <w:tcW w:w="986" w:type="dxa"/>
            <w:vAlign w:val="center"/>
          </w:tcPr>
          <w:p w14:paraId="67880A1E" w14:textId="77777777" w:rsidR="00FC1F6A" w:rsidRPr="001D42A9" w:rsidRDefault="00FC1F6A" w:rsidP="00FC1F6A">
            <w:pPr>
              <w:pStyle w:val="Akapitzlist"/>
              <w:widowControl w:val="0"/>
              <w:numPr>
                <w:ilvl w:val="0"/>
                <w:numId w:val="6"/>
              </w:numPr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4DBA" w14:textId="77777777" w:rsidR="00FC1F6A" w:rsidRDefault="00FC1F6A" w:rsidP="00FC1F6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CEZAR Cezary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Machnio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i Piotr Gębka 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  <w:t>Sp. z o.o.</w:t>
            </w:r>
          </w:p>
          <w:p w14:paraId="68F9158F" w14:textId="3AAF860D" w:rsidR="00FC1F6A" w:rsidRPr="00DE0108" w:rsidRDefault="00FC1F6A" w:rsidP="00FC1F6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ul. Wolność 8 lok. 4, 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  <w:t>26-600 Radom</w:t>
            </w:r>
          </w:p>
        </w:tc>
        <w:tc>
          <w:tcPr>
            <w:tcW w:w="9604" w:type="dxa"/>
            <w:gridSpan w:val="5"/>
            <w:tcBorders>
              <w:right w:val="single" w:sz="4" w:space="0" w:color="auto"/>
            </w:tcBorders>
            <w:vAlign w:val="center"/>
          </w:tcPr>
          <w:p w14:paraId="0C76727D" w14:textId="60DB38B8" w:rsidR="00FC1F6A" w:rsidRPr="00FC1F6A" w:rsidRDefault="00FC1F6A" w:rsidP="00FC1F6A">
            <w:pPr>
              <w:widowControl w:val="0"/>
              <w:spacing w:line="120" w:lineRule="atLeast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C1F6A">
              <w:rPr>
                <w:rFonts w:ascii="Arial" w:hAnsi="Arial" w:cs="Arial"/>
                <w:bCs/>
                <w:iCs/>
                <w:sz w:val="24"/>
                <w:szCs w:val="24"/>
              </w:rPr>
              <w:t>Oferta odrzucona</w:t>
            </w:r>
          </w:p>
        </w:tc>
      </w:tr>
    </w:tbl>
    <w:p w14:paraId="0A89D334" w14:textId="4D5575F3" w:rsidR="00E06B00" w:rsidRDefault="00E06B00" w:rsidP="009F47D3">
      <w:pPr>
        <w:widowControl w:val="0"/>
        <w:spacing w:before="120" w:after="12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14:paraId="629AC4D1" w14:textId="667D7917" w:rsidR="003E07A3" w:rsidRDefault="003E07A3" w:rsidP="009F47D3">
      <w:pPr>
        <w:widowControl w:val="0"/>
        <w:spacing w:before="120" w:after="12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14:paraId="6FF47F3F" w14:textId="77777777" w:rsidR="003E07A3" w:rsidRPr="003E07A3" w:rsidRDefault="003E07A3" w:rsidP="003E07A3">
      <w:pPr>
        <w:widowControl w:val="0"/>
        <w:spacing w:before="120" w:after="120" w:line="120" w:lineRule="atLeast"/>
        <w:ind w:left="10065"/>
        <w:jc w:val="both"/>
        <w:rPr>
          <w:rFonts w:ascii="Arial" w:eastAsia="Calibri" w:hAnsi="Arial" w:cs="Arial"/>
          <w:bCs/>
          <w:sz w:val="24"/>
          <w:szCs w:val="24"/>
        </w:rPr>
      </w:pPr>
      <w:r w:rsidRPr="003E07A3">
        <w:rPr>
          <w:rFonts w:ascii="Arial" w:eastAsia="Calibri" w:hAnsi="Arial" w:cs="Arial"/>
          <w:bCs/>
          <w:sz w:val="24"/>
          <w:szCs w:val="24"/>
        </w:rPr>
        <w:t>Wójt Gminy Grębocice</w:t>
      </w:r>
    </w:p>
    <w:p w14:paraId="769B4829" w14:textId="373F8A26" w:rsidR="003E07A3" w:rsidRDefault="003E07A3" w:rsidP="003E07A3">
      <w:pPr>
        <w:widowControl w:val="0"/>
        <w:spacing w:before="120" w:after="120" w:line="120" w:lineRule="atLeast"/>
        <w:ind w:left="10065"/>
        <w:jc w:val="both"/>
        <w:rPr>
          <w:rFonts w:ascii="Arial" w:eastAsia="Calibri" w:hAnsi="Arial" w:cs="Arial"/>
          <w:b/>
          <w:sz w:val="24"/>
          <w:szCs w:val="24"/>
        </w:rPr>
      </w:pPr>
      <w:r w:rsidRPr="003E07A3">
        <w:rPr>
          <w:rFonts w:ascii="Arial" w:eastAsia="Calibri" w:hAnsi="Arial" w:cs="Arial"/>
          <w:bCs/>
          <w:sz w:val="24"/>
          <w:szCs w:val="24"/>
        </w:rPr>
        <w:t>/-/ Roman Jabłoński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sectPr w:rsidR="003E07A3" w:rsidSect="00C14221">
      <w:headerReference w:type="default" r:id="rId7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BC9D" w14:textId="77777777" w:rsidR="005857FF" w:rsidRDefault="005857FF" w:rsidP="005857FF">
      <w:pPr>
        <w:spacing w:after="0" w:line="240" w:lineRule="auto"/>
      </w:pPr>
      <w:r>
        <w:separator/>
      </w:r>
    </w:p>
  </w:endnote>
  <w:endnote w:type="continuationSeparator" w:id="0">
    <w:p w14:paraId="2D7D338E" w14:textId="77777777" w:rsidR="005857FF" w:rsidRDefault="005857FF" w:rsidP="0058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CCC7A" w14:textId="77777777" w:rsidR="005857FF" w:rsidRDefault="005857FF" w:rsidP="005857FF">
      <w:pPr>
        <w:spacing w:after="0" w:line="240" w:lineRule="auto"/>
      </w:pPr>
      <w:r>
        <w:separator/>
      </w:r>
    </w:p>
  </w:footnote>
  <w:footnote w:type="continuationSeparator" w:id="0">
    <w:p w14:paraId="749B9603" w14:textId="77777777" w:rsidR="005857FF" w:rsidRDefault="005857FF" w:rsidP="00585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B4F8" w14:textId="6E83787C" w:rsidR="005857FF" w:rsidRDefault="005857FF" w:rsidP="005857FF">
    <w:pPr>
      <w:pStyle w:val="Nagwek"/>
      <w:jc w:val="center"/>
    </w:pPr>
    <w:r>
      <w:rPr>
        <w:noProof/>
      </w:rPr>
      <w:drawing>
        <wp:inline distT="0" distB="0" distL="0" distR="0" wp14:anchorId="760D10CA" wp14:editId="52B1151A">
          <wp:extent cx="5761355" cy="12744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A0D14"/>
    <w:multiLevelType w:val="hybridMultilevel"/>
    <w:tmpl w:val="47364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251D62"/>
    <w:multiLevelType w:val="hybridMultilevel"/>
    <w:tmpl w:val="63C0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B0E18"/>
    <w:multiLevelType w:val="hybridMultilevel"/>
    <w:tmpl w:val="0BBA2ED2"/>
    <w:lvl w:ilvl="0" w:tplc="C8782E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E149AE"/>
    <w:multiLevelType w:val="hybridMultilevel"/>
    <w:tmpl w:val="8F0C5C6C"/>
    <w:lvl w:ilvl="0" w:tplc="6A3CF9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025443">
    <w:abstractNumId w:val="2"/>
  </w:num>
  <w:num w:numId="2" w16cid:durableId="1100024724">
    <w:abstractNumId w:val="0"/>
  </w:num>
  <w:num w:numId="3" w16cid:durableId="227542553">
    <w:abstractNumId w:val="5"/>
  </w:num>
  <w:num w:numId="4" w16cid:durableId="1366444665">
    <w:abstractNumId w:val="3"/>
  </w:num>
  <w:num w:numId="5" w16cid:durableId="1825004931">
    <w:abstractNumId w:val="4"/>
  </w:num>
  <w:num w:numId="6" w16cid:durableId="335885082">
    <w:abstractNumId w:val="1"/>
  </w:num>
  <w:num w:numId="7" w16cid:durableId="451024836">
    <w:abstractNumId w:val="7"/>
  </w:num>
  <w:num w:numId="8" w16cid:durableId="5433658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6385C"/>
    <w:rsid w:val="000754A7"/>
    <w:rsid w:val="0010242F"/>
    <w:rsid w:val="00161B48"/>
    <w:rsid w:val="0016453C"/>
    <w:rsid w:val="001A647F"/>
    <w:rsid w:val="001D42A9"/>
    <w:rsid w:val="00233DBA"/>
    <w:rsid w:val="002611FF"/>
    <w:rsid w:val="00262F75"/>
    <w:rsid w:val="002C161E"/>
    <w:rsid w:val="003052CF"/>
    <w:rsid w:val="0033742C"/>
    <w:rsid w:val="00350C8E"/>
    <w:rsid w:val="003533B3"/>
    <w:rsid w:val="003E07A3"/>
    <w:rsid w:val="003F05E3"/>
    <w:rsid w:val="0042676B"/>
    <w:rsid w:val="00430520"/>
    <w:rsid w:val="004F6D8D"/>
    <w:rsid w:val="005857FF"/>
    <w:rsid w:val="005E09C2"/>
    <w:rsid w:val="006C69B9"/>
    <w:rsid w:val="0074226B"/>
    <w:rsid w:val="007713F9"/>
    <w:rsid w:val="007D12E9"/>
    <w:rsid w:val="00830E85"/>
    <w:rsid w:val="0087144A"/>
    <w:rsid w:val="008E3F49"/>
    <w:rsid w:val="0095488C"/>
    <w:rsid w:val="009E4D8B"/>
    <w:rsid w:val="009F47D3"/>
    <w:rsid w:val="00A308B5"/>
    <w:rsid w:val="00A86DC0"/>
    <w:rsid w:val="00AD543C"/>
    <w:rsid w:val="00B50EA0"/>
    <w:rsid w:val="00C07E8C"/>
    <w:rsid w:val="00C12EC8"/>
    <w:rsid w:val="00C14221"/>
    <w:rsid w:val="00D0345A"/>
    <w:rsid w:val="00D86C29"/>
    <w:rsid w:val="00D87981"/>
    <w:rsid w:val="00E06B00"/>
    <w:rsid w:val="00E25BC4"/>
    <w:rsid w:val="00E766B3"/>
    <w:rsid w:val="00E95135"/>
    <w:rsid w:val="00EC4BA2"/>
    <w:rsid w:val="00FC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99124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5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7FF"/>
  </w:style>
  <w:style w:type="paragraph" w:styleId="Stopka">
    <w:name w:val="footer"/>
    <w:basedOn w:val="Normalny"/>
    <w:link w:val="StopkaZnak"/>
    <w:uiPriority w:val="99"/>
    <w:unhideWhenUsed/>
    <w:rsid w:val="00585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Izabela Wójcik</cp:lastModifiedBy>
  <cp:revision>4</cp:revision>
  <cp:lastPrinted>2022-04-06T10:35:00Z</cp:lastPrinted>
  <dcterms:created xsi:type="dcterms:W3CDTF">2022-05-18T12:58:00Z</dcterms:created>
  <dcterms:modified xsi:type="dcterms:W3CDTF">2022-05-19T12:46:00Z</dcterms:modified>
</cp:coreProperties>
</file>