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0370" w14:textId="77777777" w:rsidR="00000000" w:rsidRDefault="00C07A52">
      <w:pPr>
        <w:pStyle w:val="NormalnyWeb"/>
        <w:rPr>
          <w:rFonts w:ascii="Arial" w:hAnsi="Arial" w:cs="Arial"/>
        </w:rPr>
      </w:pPr>
      <w:r>
        <w:rPr>
          <w:rFonts w:ascii="Arial" w:hAnsi="Arial" w:cs="Arial"/>
          <w:b/>
          <w:bCs/>
        </w:rPr>
        <w:t>Rada Gminy w Grębocicach</w:t>
      </w:r>
      <w:r>
        <w:rPr>
          <w:rFonts w:ascii="Arial" w:hAnsi="Arial" w:cs="Arial"/>
        </w:rPr>
        <w:br/>
        <w:t>Radni-Sesja</w:t>
      </w:r>
    </w:p>
    <w:p w14:paraId="1DF2DD58" w14:textId="77777777" w:rsidR="00000000" w:rsidRDefault="00C07A52">
      <w:pPr>
        <w:pStyle w:val="NormalnyWeb"/>
        <w:jc w:val="center"/>
        <w:rPr>
          <w:rFonts w:ascii="Arial" w:hAnsi="Arial" w:cs="Arial"/>
        </w:rPr>
      </w:pPr>
      <w:r>
        <w:rPr>
          <w:rFonts w:ascii="Arial" w:hAnsi="Arial" w:cs="Arial"/>
          <w:b/>
          <w:bCs/>
          <w:sz w:val="36"/>
          <w:szCs w:val="36"/>
        </w:rPr>
        <w:t xml:space="preserve">Raport z głosowań </w:t>
      </w:r>
    </w:p>
    <w:p w14:paraId="092243E7" w14:textId="77777777" w:rsidR="00000000" w:rsidRDefault="00C07A52">
      <w:pPr>
        <w:pStyle w:val="NormalnyWeb"/>
        <w:rPr>
          <w:rFonts w:ascii="Arial" w:hAnsi="Arial" w:cs="Arial"/>
        </w:rPr>
      </w:pPr>
      <w:r>
        <w:rPr>
          <w:rFonts w:ascii="Arial" w:hAnsi="Arial" w:cs="Arial"/>
        </w:rPr>
        <w:t xml:space="preserve">LIII Sesja w dniu 12 maja 2022 </w:t>
      </w:r>
    </w:p>
    <w:p w14:paraId="02939A9C" w14:textId="77777777" w:rsidR="00000000" w:rsidRDefault="00C07A52">
      <w:pPr>
        <w:pStyle w:val="Nagwek3"/>
        <w:rPr>
          <w:rFonts w:ascii="Arial" w:eastAsia="Times New Roman" w:hAnsi="Arial" w:cs="Arial"/>
        </w:rPr>
      </w:pPr>
      <w:r>
        <w:rPr>
          <w:rFonts w:ascii="Arial" w:eastAsia="Times New Roman" w:hAnsi="Arial" w:cs="Arial"/>
        </w:rPr>
        <w:t>Przeprowadzone głosowania</w:t>
      </w:r>
    </w:p>
    <w:p w14:paraId="739F1428" w14:textId="77777777" w:rsidR="00000000" w:rsidRDefault="00C07A5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zmiany budżetu Gminy Grębocice na rok 2022.</w:t>
      </w:r>
      <w:r>
        <w:rPr>
          <w:rFonts w:ascii="Arial" w:eastAsia="Times New Roman" w:hAnsi="Arial" w:cs="Arial"/>
        </w:rPr>
        <w:t xml:space="preserve"> - czas głosowania: 12 maja 2022, godz. 15:04, wyniki: ZA: 15, PRZECIW: 0, WSTRZYMUJĘ SIĘ: 0, BRAK GŁOSU: 0, NIEOBECNI: 0</w:t>
      </w:r>
    </w:p>
    <w:p w14:paraId="38D5394C" w14:textId="77777777" w:rsidR="00000000" w:rsidRDefault="00C07A52">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(ZA),</w:t>
      </w:r>
      <w:r>
        <w:rPr>
          <w:rFonts w:ascii="Arial" w:hAnsi="Arial" w:cs="Arial"/>
          <w:sz w:val="18"/>
          <w:szCs w:val="18"/>
        </w:rPr>
        <w:t xml:space="preserve"> Krzysztof Kamiński (ZA), Mariusz Kozak (ZA), Tadeusz Kuzara (ZA), Anna Mirska (ZA), Marek Pakiet (ZA), Marek Pieniążek (ZA), Sylwia Słowik (ZA), Mirosława Stępniak (ZA), Paweł Szadyko (ZA), Paweł Szocik (ZA), Bernard Wdowczyk (ZA), Anna Włodarczyk (ZA), D</w:t>
      </w:r>
      <w:r>
        <w:rPr>
          <w:rFonts w:ascii="Arial" w:hAnsi="Arial" w:cs="Arial"/>
          <w:sz w:val="18"/>
          <w:szCs w:val="18"/>
        </w:rPr>
        <w:t>ariusz Wolski (ZA)</w:t>
      </w:r>
    </w:p>
    <w:p w14:paraId="6703DF44" w14:textId="77777777" w:rsidR="00000000" w:rsidRDefault="00C07A5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zmiany Wieloletniej Prognozy Finansowej Gminy Grębocice.</w:t>
      </w:r>
      <w:r>
        <w:rPr>
          <w:rFonts w:ascii="Arial" w:eastAsia="Times New Roman" w:hAnsi="Arial" w:cs="Arial"/>
        </w:rPr>
        <w:t xml:space="preserve"> - czas głosowania: 12 maja 2022, godz. 15:06, wyniki: ZA: 15, PRZECIW: 0, WSTRZYMUJĘ SIĘ: 0, BRAK GŁOSU: 0, NIEOBECNI: 0</w:t>
      </w:r>
    </w:p>
    <w:p w14:paraId="1A99188F" w14:textId="77777777" w:rsidR="00000000" w:rsidRDefault="00C07A52">
      <w:pPr>
        <w:pStyle w:val="NormalnyWeb"/>
        <w:spacing w:before="0" w:after="0"/>
        <w:ind w:left="720"/>
        <w:rPr>
          <w:rFonts w:ascii="Arial" w:hAnsi="Arial" w:cs="Arial"/>
        </w:rPr>
      </w:pPr>
      <w:r>
        <w:rPr>
          <w:rFonts w:ascii="Arial" w:hAnsi="Arial" w:cs="Arial"/>
          <w:sz w:val="18"/>
          <w:szCs w:val="18"/>
          <w:u w:val="single"/>
        </w:rPr>
        <w:t>Wyniki imie</w:t>
      </w:r>
      <w:r>
        <w:rPr>
          <w:rFonts w:ascii="Arial" w:hAnsi="Arial" w:cs="Arial"/>
          <w:sz w:val="18"/>
          <w:szCs w:val="18"/>
          <w:u w:val="single"/>
        </w:rPr>
        <w:t>nne:</w:t>
      </w:r>
      <w:r>
        <w:rPr>
          <w:rFonts w:ascii="Arial" w:hAnsi="Arial" w:cs="Arial"/>
          <w:sz w:val="18"/>
          <w:szCs w:val="18"/>
        </w:rPr>
        <w:t xml:space="preserve"> Danuta Antczak (ZA), Agnieszka Gerałtowska (ZA), Krzysztof Kamiński (ZA), Mariusz Kozak (ZA), Tadeusz Kuzara (ZA), Anna Mirska (ZA), Marek Pakiet (ZA), Marek Pieniążek (ZA), Sylwia Słowik (ZA), Mirosława Stępniak (ZA), Paweł Szadyko (ZA), Paweł Szocik</w:t>
      </w:r>
      <w:r>
        <w:rPr>
          <w:rFonts w:ascii="Arial" w:hAnsi="Arial" w:cs="Arial"/>
          <w:sz w:val="18"/>
          <w:szCs w:val="18"/>
        </w:rPr>
        <w:t xml:space="preserve"> (ZA), Bernard Wdowczyk (ZA), Anna Włodarczyk (ZA), Dariusz Wolski (ZA)</w:t>
      </w:r>
    </w:p>
    <w:p w14:paraId="7E4FEC27" w14:textId="77777777" w:rsidR="00000000" w:rsidRDefault="00C07A52">
      <w:pPr>
        <w:pStyle w:val="Nagwek3"/>
        <w:rPr>
          <w:rFonts w:ascii="Arial" w:eastAsia="Times New Roman" w:hAnsi="Arial" w:cs="Arial"/>
        </w:rPr>
      </w:pPr>
      <w:r>
        <w:rPr>
          <w:rFonts w:ascii="Arial" w:eastAsia="Times New Roman" w:hAnsi="Arial" w:cs="Arial"/>
        </w:rPr>
        <w:t>Uczestnictwo w głosowaniach</w:t>
      </w:r>
    </w:p>
    <w:p w14:paraId="5B239BF0"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Antczak Danuta: </w:t>
      </w:r>
      <w:r>
        <w:rPr>
          <w:rFonts w:ascii="Arial" w:eastAsia="Times New Roman" w:hAnsi="Arial" w:cs="Arial"/>
          <w:b/>
          <w:bCs/>
        </w:rPr>
        <w:t>2/2</w:t>
      </w:r>
    </w:p>
    <w:p w14:paraId="00222520"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Gerałtowska Agnieszka: </w:t>
      </w:r>
      <w:r>
        <w:rPr>
          <w:rFonts w:ascii="Arial" w:eastAsia="Times New Roman" w:hAnsi="Arial" w:cs="Arial"/>
          <w:b/>
          <w:bCs/>
        </w:rPr>
        <w:t>2/2</w:t>
      </w:r>
    </w:p>
    <w:p w14:paraId="38F6F56C"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Kamiński Krzysztof: </w:t>
      </w:r>
      <w:r>
        <w:rPr>
          <w:rFonts w:ascii="Arial" w:eastAsia="Times New Roman" w:hAnsi="Arial" w:cs="Arial"/>
          <w:b/>
          <w:bCs/>
        </w:rPr>
        <w:t>2/2</w:t>
      </w:r>
    </w:p>
    <w:p w14:paraId="7531FDEF"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Kozak Mariusz: </w:t>
      </w:r>
      <w:r>
        <w:rPr>
          <w:rFonts w:ascii="Arial" w:eastAsia="Times New Roman" w:hAnsi="Arial" w:cs="Arial"/>
          <w:b/>
          <w:bCs/>
        </w:rPr>
        <w:t>2/2</w:t>
      </w:r>
    </w:p>
    <w:p w14:paraId="19E7AFEA"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Kuzara Tadeusz: </w:t>
      </w:r>
      <w:r>
        <w:rPr>
          <w:rFonts w:ascii="Arial" w:eastAsia="Times New Roman" w:hAnsi="Arial" w:cs="Arial"/>
          <w:b/>
          <w:bCs/>
        </w:rPr>
        <w:t>2/2</w:t>
      </w:r>
    </w:p>
    <w:p w14:paraId="685461AC"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Mirska Anna: </w:t>
      </w:r>
      <w:r>
        <w:rPr>
          <w:rFonts w:ascii="Arial" w:eastAsia="Times New Roman" w:hAnsi="Arial" w:cs="Arial"/>
          <w:b/>
          <w:bCs/>
        </w:rPr>
        <w:t>2/2</w:t>
      </w:r>
    </w:p>
    <w:p w14:paraId="0833F022"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Pakiet Marek: </w:t>
      </w:r>
      <w:r>
        <w:rPr>
          <w:rFonts w:ascii="Arial" w:eastAsia="Times New Roman" w:hAnsi="Arial" w:cs="Arial"/>
          <w:b/>
          <w:bCs/>
        </w:rPr>
        <w:t>2/2</w:t>
      </w:r>
    </w:p>
    <w:p w14:paraId="4B900A5D"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Pieniążek M</w:t>
      </w:r>
      <w:r>
        <w:rPr>
          <w:rFonts w:ascii="Arial" w:eastAsia="Times New Roman" w:hAnsi="Arial" w:cs="Arial"/>
        </w:rPr>
        <w:t xml:space="preserve">arek: </w:t>
      </w:r>
      <w:r>
        <w:rPr>
          <w:rFonts w:ascii="Arial" w:eastAsia="Times New Roman" w:hAnsi="Arial" w:cs="Arial"/>
          <w:b/>
          <w:bCs/>
        </w:rPr>
        <w:t>2/2</w:t>
      </w:r>
    </w:p>
    <w:p w14:paraId="6FEA6C98"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Słowik Sylwia: </w:t>
      </w:r>
      <w:r>
        <w:rPr>
          <w:rFonts w:ascii="Arial" w:eastAsia="Times New Roman" w:hAnsi="Arial" w:cs="Arial"/>
          <w:b/>
          <w:bCs/>
        </w:rPr>
        <w:t>2/2</w:t>
      </w:r>
    </w:p>
    <w:p w14:paraId="0F55091E"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Stępniak Mirosława: </w:t>
      </w:r>
      <w:r>
        <w:rPr>
          <w:rFonts w:ascii="Arial" w:eastAsia="Times New Roman" w:hAnsi="Arial" w:cs="Arial"/>
          <w:b/>
          <w:bCs/>
        </w:rPr>
        <w:t>2/2</w:t>
      </w:r>
    </w:p>
    <w:p w14:paraId="4C4B8E27"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Szadyko Paweł: </w:t>
      </w:r>
      <w:r>
        <w:rPr>
          <w:rFonts w:ascii="Arial" w:eastAsia="Times New Roman" w:hAnsi="Arial" w:cs="Arial"/>
          <w:b/>
          <w:bCs/>
        </w:rPr>
        <w:t>2/2</w:t>
      </w:r>
    </w:p>
    <w:p w14:paraId="0999483C"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Szocik Paweł: </w:t>
      </w:r>
      <w:r>
        <w:rPr>
          <w:rFonts w:ascii="Arial" w:eastAsia="Times New Roman" w:hAnsi="Arial" w:cs="Arial"/>
          <w:b/>
          <w:bCs/>
        </w:rPr>
        <w:t>2/2</w:t>
      </w:r>
    </w:p>
    <w:p w14:paraId="5874E602"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Wdowczyk Bernard: </w:t>
      </w:r>
      <w:r>
        <w:rPr>
          <w:rFonts w:ascii="Arial" w:eastAsia="Times New Roman" w:hAnsi="Arial" w:cs="Arial"/>
          <w:b/>
          <w:bCs/>
        </w:rPr>
        <w:t>2/2</w:t>
      </w:r>
    </w:p>
    <w:p w14:paraId="17A8CE1E"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Włodarczyk Anna: </w:t>
      </w:r>
      <w:r>
        <w:rPr>
          <w:rFonts w:ascii="Arial" w:eastAsia="Times New Roman" w:hAnsi="Arial" w:cs="Arial"/>
          <w:b/>
          <w:bCs/>
        </w:rPr>
        <w:t>2/2</w:t>
      </w:r>
    </w:p>
    <w:p w14:paraId="41F8243F" w14:textId="77777777" w:rsidR="00000000" w:rsidRDefault="00C07A5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Wolski Dariusz: </w:t>
      </w:r>
      <w:r>
        <w:rPr>
          <w:rFonts w:ascii="Arial" w:eastAsia="Times New Roman" w:hAnsi="Arial" w:cs="Arial"/>
          <w:b/>
          <w:bCs/>
        </w:rPr>
        <w:t>2/2</w:t>
      </w:r>
    </w:p>
    <w:p w14:paraId="67936C6F" w14:textId="77777777" w:rsidR="00000000" w:rsidRDefault="00C07A52">
      <w:pPr>
        <w:pStyle w:val="NormalnyWeb"/>
        <w:rPr>
          <w:rFonts w:ascii="Arial" w:hAnsi="Arial" w:cs="Arial"/>
        </w:rPr>
      </w:pPr>
      <w:r>
        <w:rPr>
          <w:rFonts w:ascii="Arial" w:hAnsi="Arial" w:cs="Arial"/>
        </w:rPr>
        <w:br/>
        <w:t>Przygotował(a): Daniel Czajkowski</w:t>
      </w:r>
    </w:p>
    <w:p w14:paraId="1DB3DF94" w14:textId="77777777" w:rsidR="00000000" w:rsidRDefault="00C07A52">
      <w:pPr>
        <w:rPr>
          <w:rFonts w:ascii="Arial" w:eastAsia="Times New Roman" w:hAnsi="Arial" w:cs="Arial"/>
        </w:rPr>
      </w:pPr>
      <w:r>
        <w:rPr>
          <w:rFonts w:ascii="Arial" w:eastAsia="Times New Roman" w:hAnsi="Arial" w:cs="Arial"/>
        </w:rPr>
        <w:pict w14:anchorId="24EABA57">
          <v:rect id="_x0000_i1025" style="width:0;height:1.5pt" o:hralign="center" o:hrstd="t" o:hr="t" fillcolor="#a0a0a0" stroked="f"/>
        </w:pict>
      </w:r>
    </w:p>
    <w:p w14:paraId="1894F0E8" w14:textId="77777777" w:rsidR="00C07A52" w:rsidRDefault="00C07A52">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C07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64A4"/>
    <w:multiLevelType w:val="multilevel"/>
    <w:tmpl w:val="42D2D1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9C77497"/>
    <w:multiLevelType w:val="multilevel"/>
    <w:tmpl w:val="3116A2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64276347">
    <w:abstractNumId w:val="1"/>
  </w:num>
  <w:num w:numId="2" w16cid:durableId="107717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37DC"/>
    <w:rsid w:val="007137DC"/>
    <w:rsid w:val="00C07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11314"/>
  <w15:chartTrackingRefBased/>
  <w15:docId w15:val="{3EB2460A-B9B8-4B41-8EFE-08145933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1415</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Daniel Czajkowski</dc:creator>
  <cp:keywords/>
  <dc:description/>
  <cp:lastModifiedBy>Daniel Czajkowski</cp:lastModifiedBy>
  <cp:revision>2</cp:revision>
  <dcterms:created xsi:type="dcterms:W3CDTF">2022-05-17T08:20:00Z</dcterms:created>
  <dcterms:modified xsi:type="dcterms:W3CDTF">2022-05-17T08:20:00Z</dcterms:modified>
</cp:coreProperties>
</file>