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2B86" w14:textId="77777777" w:rsidR="00A77B3E" w:rsidRDefault="008C70FC">
      <w:pPr>
        <w:jc w:val="center"/>
        <w:rPr>
          <w:b/>
          <w:caps/>
        </w:rPr>
      </w:pPr>
      <w:r>
        <w:rPr>
          <w:b/>
          <w:caps/>
        </w:rPr>
        <w:t>Uchwała Nr LII/350/2022</w:t>
      </w:r>
      <w:r>
        <w:rPr>
          <w:b/>
          <w:caps/>
        </w:rPr>
        <w:br/>
        <w:t>Rady Gminy Grębocice</w:t>
      </w:r>
    </w:p>
    <w:p w14:paraId="45ED984F" w14:textId="77777777" w:rsidR="00A77B3E" w:rsidRDefault="008C70FC">
      <w:pPr>
        <w:spacing w:before="280" w:after="280"/>
        <w:jc w:val="center"/>
        <w:rPr>
          <w:b/>
          <w:caps/>
        </w:rPr>
      </w:pPr>
      <w:r>
        <w:t>z dnia 26 kwietnia 2022 r.</w:t>
      </w:r>
    </w:p>
    <w:p w14:paraId="46F8E65D" w14:textId="77777777" w:rsidR="00A77B3E" w:rsidRDefault="008C70FC">
      <w:pPr>
        <w:keepNext/>
        <w:spacing w:after="480"/>
        <w:jc w:val="center"/>
      </w:pPr>
      <w:r>
        <w:rPr>
          <w:b/>
        </w:rPr>
        <w:t xml:space="preserve">zmieniająca uchwałę w sprawie ustalenia planu dofinansowania  form doskonalenia zawodowego nauczycieli zatrudnionych w szkołach i przedszkolu prowadzonych przez Gminę </w:t>
      </w:r>
      <w:r>
        <w:rPr>
          <w:b/>
        </w:rPr>
        <w:t>Grębocice w 2022 roku</w:t>
      </w:r>
    </w:p>
    <w:p w14:paraId="55AA6B8E" w14:textId="77777777" w:rsidR="00A77B3E" w:rsidRDefault="008C70FC">
      <w:pPr>
        <w:keepLines/>
        <w:spacing w:before="120" w:after="120"/>
        <w:ind w:firstLine="227"/>
      </w:pPr>
      <w:r>
        <w:t>Na podstawie art. 18 ust. 2 pkt 15 ustawy z dnia 8 marca 1990r. o samorządzie gminnym  (</w:t>
      </w:r>
      <w:proofErr w:type="spellStart"/>
      <w:r>
        <w:t>t.j</w:t>
      </w:r>
      <w:proofErr w:type="spellEnd"/>
      <w:r>
        <w:t>. Dz. U. z 2022r. poz. 559), w związku z art. 70a  ust. 1 i 3  oraz  art. 91d pkt 1 ustawy z dnia 26 stycznia 1982r. Karta Nauczyciela (</w:t>
      </w:r>
      <w:proofErr w:type="spellStart"/>
      <w:r>
        <w:t>t.j</w:t>
      </w:r>
      <w:proofErr w:type="spellEnd"/>
      <w:r>
        <w:t>. Dz</w:t>
      </w:r>
      <w:r>
        <w:t>. U. z 2021r. poz. 1762) oraz § 5 i § 6 Rozporządzenia Ministra Edukacji Narodowej z dnia 23 sierpnia 2019 roku w sprawie dofinansowania doskonalenia zawodowego nauczycieli, szczegółowych celów szkolenia branżowego oraz trybu i warunków kierowania nauczyci</w:t>
      </w:r>
      <w:r>
        <w:t>eli na szkolenia branżowe (Dz. U. z 2019r., poz. 1653),  po zasięgnięciu opinii związków zawodowych zrzeszających nauczycieli uchwala się , co następuje:</w:t>
      </w:r>
    </w:p>
    <w:p w14:paraId="05ED0466" w14:textId="77777777" w:rsidR="00A77B3E" w:rsidRDefault="008C70F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XLVIII/322/2022 Rady Gminy Grębocice z dnia 25 stycznia 2022 r. w sprawie ustalenia </w:t>
      </w:r>
      <w:r>
        <w:t>planu dofinansowania  form doskonalenia zawodowego nauczycieli zatrudnionych w szkołach i przedszkolu prowadzonych przez Gminę Grębocice w 2022 roku , wprowadza się następujące zmiany:</w:t>
      </w:r>
    </w:p>
    <w:p w14:paraId="70CE806A" w14:textId="77777777" w:rsidR="00A77B3E" w:rsidRDefault="008C70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 xml:space="preserve">w § 2 w pkt 1 po lit. c dodaje się lit. d w brzmieniu: </w:t>
      </w:r>
      <w:r>
        <w:rPr>
          <w:color w:val="000000"/>
          <w:u w:color="000000"/>
        </w:rPr>
        <w:t>  </w:t>
      </w:r>
    </w:p>
    <w:p w14:paraId="3D2147A9" w14:textId="77777777" w:rsidR="00A77B3E" w:rsidRDefault="008C70FC">
      <w:pPr>
        <w:keepLines/>
        <w:spacing w:before="120" w:after="120"/>
        <w:ind w:left="680" w:hanging="340"/>
        <w:rPr>
          <w:color w:val="000000"/>
          <w:u w:color="000000"/>
        </w:rPr>
      </w:pPr>
      <w:r>
        <w:t>„</w:t>
      </w:r>
      <w:r>
        <w:t>d) </w:t>
      </w:r>
      <w:r>
        <w:rPr>
          <w:color w:val="000000"/>
          <w:u w:color="000000"/>
        </w:rPr>
        <w:t>biblio</w:t>
      </w:r>
      <w:r>
        <w:rPr>
          <w:color w:val="000000"/>
          <w:u w:color="000000"/>
        </w:rPr>
        <w:t>tekoznawstwo”.</w:t>
      </w:r>
      <w:r>
        <w:t>.</w:t>
      </w:r>
    </w:p>
    <w:p w14:paraId="40C700A0" w14:textId="77777777" w:rsidR="00A77B3E" w:rsidRDefault="008C70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Grębocice.</w:t>
      </w:r>
    </w:p>
    <w:p w14:paraId="2D6FD8FC" w14:textId="77777777" w:rsidR="00A77B3E" w:rsidRDefault="008C70F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</w:p>
    <w:p w14:paraId="36E413B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6D60B7B" w14:textId="77777777" w:rsidR="00A77B3E" w:rsidRDefault="008C70F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5398C" w14:paraId="4932176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35503" w14:textId="77777777" w:rsidR="00F5398C" w:rsidRDefault="00F5398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11A13" w14:textId="77777777" w:rsidR="00F5398C" w:rsidRDefault="008C70F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21B8B5B8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8736" w14:textId="77777777" w:rsidR="008C70FC" w:rsidRDefault="008C70FC">
      <w:r>
        <w:separator/>
      </w:r>
    </w:p>
  </w:endnote>
  <w:endnote w:type="continuationSeparator" w:id="0">
    <w:p w14:paraId="24AE1E1A" w14:textId="77777777" w:rsidR="008C70FC" w:rsidRDefault="008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5398C" w14:paraId="213298C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C08753" w14:textId="77777777" w:rsidR="00F5398C" w:rsidRDefault="008C70F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05C173FF-B741-41F0-A9D6-9C5170573545.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145CA2" w14:textId="77777777" w:rsidR="00F5398C" w:rsidRDefault="008C70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005A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1AFF27" w14:textId="77777777" w:rsidR="00F5398C" w:rsidRDefault="00F539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9CC4" w14:textId="77777777" w:rsidR="008C70FC" w:rsidRDefault="008C70FC">
      <w:r>
        <w:separator/>
      </w:r>
    </w:p>
  </w:footnote>
  <w:footnote w:type="continuationSeparator" w:id="0">
    <w:p w14:paraId="622E07F7" w14:textId="77777777" w:rsidR="008C70FC" w:rsidRDefault="008C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C70FC"/>
    <w:rsid w:val="00A77B3E"/>
    <w:rsid w:val="00CA2A55"/>
    <w:rsid w:val="00E005A6"/>
    <w:rsid w:val="00F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B24AD"/>
  <w15:docId w15:val="{0821D22B-3F90-4E54-AEF6-84E2897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LII/350/2022 z dnia 26 kwietnia 2022 r.</dc:title>
  <dc:subject>zmieniająca uchwałę w^sprawie ustalenia planu dofinansowania  form doskonalenia zawodowego nauczycieli zatrudnionych w^szkołach i^przedszkolu prowadzonych przez Gminę Grębocice w^2022 roku</dc:subject>
  <dc:creator>DCzajkowski</dc:creator>
  <cp:lastModifiedBy>Daniel Czajkowski</cp:lastModifiedBy>
  <cp:revision>2</cp:revision>
  <dcterms:created xsi:type="dcterms:W3CDTF">2022-05-02T08:10:00Z</dcterms:created>
  <dcterms:modified xsi:type="dcterms:W3CDTF">2022-05-02T08:10:00Z</dcterms:modified>
  <cp:category>Akt prawny</cp:category>
</cp:coreProperties>
</file>