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FA" w:rsidRDefault="00E33AFA" w:rsidP="00E33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E33AFA" w:rsidRDefault="00E33AFA" w:rsidP="00E33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GRĘBOCICE</w:t>
      </w:r>
    </w:p>
    <w:p w:rsidR="00E33AFA" w:rsidRDefault="00E33AFA" w:rsidP="00E33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5A2DBD">
        <w:rPr>
          <w:rFonts w:ascii="Times New Roman" w:hAnsi="Times New Roman" w:cs="Times New Roman"/>
          <w:sz w:val="20"/>
          <w:szCs w:val="20"/>
        </w:rPr>
        <w:t>26.04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5A2DBD">
        <w:rPr>
          <w:rFonts w:ascii="Times New Roman" w:hAnsi="Times New Roman" w:cs="Times New Roman"/>
          <w:sz w:val="20"/>
          <w:szCs w:val="20"/>
        </w:rPr>
        <w:t>3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943444" w:rsidRPr="00756644" w:rsidRDefault="00A15C0D" w:rsidP="007566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52B02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943444" w:rsidRDefault="00943444" w:rsidP="009434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środowiskowych uwarunkowaniach dla </w:t>
      </w:r>
      <w:r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Pr="004659CF">
        <w:t xml:space="preserve"> </w:t>
      </w:r>
      <w:r w:rsidR="005A2DBD" w:rsidRPr="005A2DBD">
        <w:rPr>
          <w:rFonts w:ascii="Times New Roman" w:eastAsia="Calibri" w:hAnsi="Times New Roman" w:cs="Times New Roman"/>
          <w:b/>
          <w:sz w:val="20"/>
          <w:szCs w:val="20"/>
        </w:rPr>
        <w:t>„Budowa farmy fotowoltaicznej o mocy do 13 MW wraz z niezbędną infrastrukturą techniczną zlokalizowanej w obrębie Proszówek, Gmina Grębocice, powiat polkowicki.” Lokalizacja inwestycji działki nr</w:t>
      </w:r>
      <w:r w:rsidR="005A2DBD">
        <w:rPr>
          <w:rFonts w:ascii="Times New Roman" w:eastAsia="Calibri" w:hAnsi="Times New Roman" w:cs="Times New Roman"/>
          <w:b/>
          <w:sz w:val="20"/>
          <w:szCs w:val="20"/>
        </w:rPr>
        <w:t>: 1/3, 1/4, 1/6 obręb Proszówek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43444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5A2DBD" w:rsidRDefault="0098239C" w:rsidP="005A2D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239C">
        <w:rPr>
          <w:rFonts w:ascii="Times New Roman" w:eastAsia="Calibri" w:hAnsi="Times New Roman" w:cs="Times New Roman"/>
          <w:sz w:val="20"/>
          <w:szCs w:val="20"/>
        </w:rPr>
        <w:t>- uzyskaniu opinii Regionalnego Dyrektora Ochrony Środowiska we Wrocławiu znak pisma: WOOŚ.4220.</w:t>
      </w:r>
      <w:r w:rsidR="005A2DBD">
        <w:rPr>
          <w:rFonts w:ascii="Times New Roman" w:eastAsia="Calibri" w:hAnsi="Times New Roman" w:cs="Times New Roman"/>
          <w:sz w:val="20"/>
          <w:szCs w:val="20"/>
        </w:rPr>
        <w:t>203</w:t>
      </w:r>
      <w:r>
        <w:rPr>
          <w:rFonts w:ascii="Times New Roman" w:eastAsia="Calibri" w:hAnsi="Times New Roman" w:cs="Times New Roman"/>
          <w:sz w:val="20"/>
          <w:szCs w:val="20"/>
        </w:rPr>
        <w:t>.2022</w:t>
      </w:r>
      <w:r w:rsidRPr="0098239C">
        <w:rPr>
          <w:rFonts w:ascii="Times New Roman" w:eastAsia="Calibri" w:hAnsi="Times New Roman" w:cs="Times New Roman"/>
          <w:sz w:val="20"/>
          <w:szCs w:val="20"/>
        </w:rPr>
        <w:t>.</w:t>
      </w:r>
      <w:r w:rsidR="005A2DBD">
        <w:rPr>
          <w:rFonts w:ascii="Times New Roman" w:eastAsia="Calibri" w:hAnsi="Times New Roman" w:cs="Times New Roman"/>
          <w:sz w:val="20"/>
          <w:szCs w:val="20"/>
        </w:rPr>
        <w:t>WM</w:t>
      </w:r>
      <w:r w:rsidRPr="0098239C">
        <w:rPr>
          <w:rFonts w:ascii="Times New Roman" w:eastAsia="Calibri" w:hAnsi="Times New Roman" w:cs="Times New Roman"/>
          <w:sz w:val="20"/>
          <w:szCs w:val="20"/>
        </w:rPr>
        <w:t xml:space="preserve">.1 z dnia </w:t>
      </w:r>
      <w:r w:rsidR="005A2DBD">
        <w:rPr>
          <w:rFonts w:ascii="Times New Roman" w:eastAsia="Calibri" w:hAnsi="Times New Roman" w:cs="Times New Roman"/>
          <w:sz w:val="20"/>
          <w:szCs w:val="20"/>
        </w:rPr>
        <w:t>05.04</w:t>
      </w:r>
      <w:r>
        <w:rPr>
          <w:rFonts w:ascii="Times New Roman" w:eastAsia="Calibri" w:hAnsi="Times New Roman" w:cs="Times New Roman"/>
          <w:sz w:val="20"/>
          <w:szCs w:val="20"/>
        </w:rPr>
        <w:t>.2022</w:t>
      </w:r>
      <w:r w:rsidRPr="0098239C">
        <w:rPr>
          <w:rFonts w:ascii="Times New Roman" w:eastAsia="Calibri" w:hAnsi="Times New Roman" w:cs="Times New Roman"/>
          <w:sz w:val="20"/>
          <w:szCs w:val="20"/>
        </w:rPr>
        <w:t xml:space="preserve"> r. o braku konieczności przeprowadzania oceny oddziaływania na środowisko dla przedmiotowego przedsięwzięcia. </w:t>
      </w:r>
      <w:r w:rsidR="005A2DBD" w:rsidRPr="005A2DBD">
        <w:rPr>
          <w:rFonts w:ascii="Times New Roman" w:eastAsia="Calibri" w:hAnsi="Times New Roman" w:cs="Times New Roman"/>
          <w:sz w:val="20"/>
          <w:szCs w:val="20"/>
        </w:rPr>
        <w:t>Organ opiniujący wskazał jednocześnie na konieczność określenia w decyzji o środowiskowych uwarunkowaniach wymagań, o których</w:t>
      </w:r>
      <w:r w:rsidR="005A2DBD">
        <w:rPr>
          <w:rFonts w:ascii="Times New Roman" w:eastAsia="Calibri" w:hAnsi="Times New Roman" w:cs="Times New Roman"/>
          <w:sz w:val="20"/>
          <w:szCs w:val="20"/>
        </w:rPr>
        <w:t xml:space="preserve"> mowa w art. 64 ust 3a ustawy z </w:t>
      </w:r>
      <w:r w:rsidR="005A2DBD" w:rsidRPr="005A2DBD">
        <w:rPr>
          <w:rFonts w:ascii="Times New Roman" w:eastAsia="Calibri" w:hAnsi="Times New Roman" w:cs="Times New Roman"/>
          <w:sz w:val="20"/>
          <w:szCs w:val="20"/>
        </w:rPr>
        <w:t>dnia 3 października 2008 r. o udostępnianiu informacji o środowisku i jego ochronie, udziale społeczeństwa w ochronie środowiska oraz o ocenach oddziaływania na środowisko.</w:t>
      </w:r>
    </w:p>
    <w:p w:rsidR="00471451" w:rsidRDefault="005A2DBD" w:rsidP="005A2D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2DBD">
        <w:rPr>
          <w:rFonts w:ascii="Times New Roman" w:eastAsia="Calibri" w:hAnsi="Times New Roman" w:cs="Times New Roman"/>
          <w:sz w:val="20"/>
          <w:szCs w:val="20"/>
        </w:rPr>
        <w:t>- uzyskaniu opinii Państwowego Powiatowego Inspektora Sanitarnego z siedzibą w Polk</w:t>
      </w:r>
      <w:r w:rsidR="00471451">
        <w:rPr>
          <w:rFonts w:ascii="Times New Roman" w:eastAsia="Calibri" w:hAnsi="Times New Roman" w:cs="Times New Roman"/>
          <w:sz w:val="20"/>
          <w:szCs w:val="20"/>
        </w:rPr>
        <w:t>owicach znak pisma: ZNS.9022.2.3</w:t>
      </w:r>
      <w:r w:rsidRPr="005A2DBD">
        <w:rPr>
          <w:rFonts w:ascii="Times New Roman" w:eastAsia="Calibri" w:hAnsi="Times New Roman" w:cs="Times New Roman"/>
          <w:sz w:val="20"/>
          <w:szCs w:val="20"/>
        </w:rPr>
        <w:t xml:space="preserve">0.2022.MŚ z dnia </w:t>
      </w:r>
      <w:r w:rsidR="00471451">
        <w:rPr>
          <w:rFonts w:ascii="Times New Roman" w:eastAsia="Calibri" w:hAnsi="Times New Roman" w:cs="Times New Roman"/>
          <w:sz w:val="20"/>
          <w:szCs w:val="20"/>
        </w:rPr>
        <w:t>06.04</w:t>
      </w:r>
      <w:r w:rsidRPr="005A2DBD">
        <w:rPr>
          <w:rFonts w:ascii="Times New Roman" w:eastAsia="Calibri" w:hAnsi="Times New Roman" w:cs="Times New Roman"/>
          <w:sz w:val="20"/>
          <w:szCs w:val="20"/>
        </w:rPr>
        <w:t xml:space="preserve">.2022 r., </w:t>
      </w:r>
      <w:r w:rsidR="00471451" w:rsidRPr="00471451">
        <w:rPr>
          <w:rFonts w:ascii="Times New Roman" w:eastAsia="Calibri" w:hAnsi="Times New Roman" w:cs="Times New Roman"/>
          <w:sz w:val="20"/>
          <w:szCs w:val="20"/>
        </w:rPr>
        <w:t>wskazującej na konieczność przeprowadzenia oceny oddziaływania na środowisko i sporządzenia raportu o oddziaływaniu przedsięwzięcia na środowisko.</w:t>
      </w:r>
    </w:p>
    <w:p w:rsidR="005A2DBD" w:rsidRPr="005A2DBD" w:rsidRDefault="005A2DBD" w:rsidP="005A2D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2DBD">
        <w:rPr>
          <w:rFonts w:ascii="Times New Roman" w:eastAsia="Calibri" w:hAnsi="Times New Roman" w:cs="Times New Roman"/>
          <w:sz w:val="20"/>
          <w:szCs w:val="20"/>
        </w:rPr>
        <w:t>- zawiadomieniu tutejszego organu przez Dyrektora Zarządu Zlewni we Wrocławiu Państwowego Gospodarstwa Wodnego Wody Polskie, o niemożności wydania opinii w ustawowym terminie oraz wyznaczeniu no</w:t>
      </w:r>
      <w:r w:rsidR="00471451">
        <w:rPr>
          <w:rFonts w:ascii="Times New Roman" w:eastAsia="Calibri" w:hAnsi="Times New Roman" w:cs="Times New Roman"/>
          <w:sz w:val="20"/>
          <w:szCs w:val="20"/>
        </w:rPr>
        <w:t>wego terminu załatwienia sprawy</w:t>
      </w:r>
      <w:r w:rsidR="00756644">
        <w:rPr>
          <w:rFonts w:ascii="Times New Roman" w:eastAsia="Calibri" w:hAnsi="Times New Roman" w:cs="Times New Roman"/>
          <w:sz w:val="20"/>
          <w:szCs w:val="20"/>
        </w:rPr>
        <w:t xml:space="preserve"> do dnia</w:t>
      </w:r>
      <w:r w:rsidRPr="005A2D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1451">
        <w:rPr>
          <w:rFonts w:ascii="Times New Roman" w:eastAsia="Calibri" w:hAnsi="Times New Roman" w:cs="Times New Roman"/>
          <w:sz w:val="20"/>
          <w:szCs w:val="20"/>
        </w:rPr>
        <w:t>23.06</w:t>
      </w:r>
      <w:r w:rsidRPr="005A2DBD">
        <w:rPr>
          <w:rFonts w:ascii="Times New Roman" w:eastAsia="Calibri" w:hAnsi="Times New Roman" w:cs="Times New Roman"/>
          <w:sz w:val="20"/>
          <w:szCs w:val="20"/>
        </w:rPr>
        <w:t>.2022 r.;</w:t>
      </w:r>
    </w:p>
    <w:p w:rsidR="005A2DBD" w:rsidRDefault="005A2DBD" w:rsidP="005A2D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444" w:rsidRPr="00704F65" w:rsidRDefault="00943444" w:rsidP="009434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4F65"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943444" w:rsidRDefault="00943444" w:rsidP="0094344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</w:t>
      </w:r>
      <w:r w:rsidR="00756644">
        <w:rPr>
          <w:rFonts w:ascii="Times New Roman" w:hAnsi="Times New Roman" w:cs="Times New Roman"/>
          <w:sz w:val="20"/>
          <w:szCs w:val="20"/>
        </w:rPr>
        <w:t>30.06</w:t>
      </w:r>
      <w:r>
        <w:rPr>
          <w:rFonts w:ascii="Times New Roman" w:hAnsi="Times New Roman" w:cs="Times New Roman"/>
          <w:sz w:val="20"/>
          <w:szCs w:val="20"/>
        </w:rPr>
        <w:t>.2022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43444" w:rsidRDefault="00943444" w:rsidP="0094344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>
        <w:rPr>
          <w:rFonts w:ascii="Times New Roman" w:eastAsia="Calibri" w:hAnsi="Times New Roman" w:cs="Times New Roman"/>
          <w:sz w:val="20"/>
          <w:szCs w:val="20"/>
        </w:rPr>
        <w:t>koniecznością uzyskania kompletu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840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zebranego materiału dowodowego</w:t>
      </w:r>
      <w:r w:rsidRPr="00F45FF3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Samorządowego Kolegium Odwoławczego w Legnicy, za pośrednictwem tut. organu.</w:t>
      </w:r>
    </w:p>
    <w:p w:rsidR="00943444" w:rsidRDefault="00943444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</w:t>
      </w:r>
      <w:r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="00756644" w:rsidRPr="00756644">
        <w:rPr>
          <w:rFonts w:ascii="Times New Roman" w:eastAsia="Calibri" w:hAnsi="Times New Roman" w:cs="Times New Roman"/>
          <w:sz w:val="20"/>
          <w:szCs w:val="20"/>
        </w:rPr>
        <w:t>FF PARK PV 1 Sp. z o.o., ul. Przemysłowa 5, 62-124 Nowe Miasteczko</w:t>
      </w:r>
      <w:r>
        <w:rPr>
          <w:rFonts w:ascii="Times New Roman" w:eastAsia="Calibri" w:hAnsi="Times New Roman" w:cs="Times New Roman"/>
          <w:sz w:val="20"/>
          <w:szCs w:val="20"/>
        </w:rPr>
        <w:t xml:space="preserve">, w którego imieniu działa Pełnomocnik – Pan </w:t>
      </w:r>
      <w:r w:rsidR="00756644">
        <w:rPr>
          <w:rFonts w:ascii="Times New Roman" w:eastAsia="Calibri" w:hAnsi="Times New Roman" w:cs="Times New Roman"/>
          <w:sz w:val="20"/>
          <w:szCs w:val="20"/>
        </w:rPr>
        <w:t xml:space="preserve">Krzysztof </w:t>
      </w:r>
      <w:proofErr w:type="spellStart"/>
      <w:r w:rsidR="00756644">
        <w:rPr>
          <w:rFonts w:ascii="Times New Roman" w:eastAsia="Calibri" w:hAnsi="Times New Roman" w:cs="Times New Roman"/>
          <w:sz w:val="20"/>
          <w:szCs w:val="20"/>
        </w:rPr>
        <w:t>Baginowski</w:t>
      </w:r>
      <w:proofErr w:type="spellEnd"/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1/3, 1/4, 1/6 obręb Proszówek, gmina Grębocice.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756644" w:rsidRPr="00756644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1/3, 1/4, 1/5, 1/6, 1/7, 1/8, 5/5, 5/8, 5/11, 5/12, 5/13, 5/14, 6, 7, 9/3, 11/3, 11/4, 17, 18, 19, 28, 34/212, 35/212 obręb Proszówek, gmina Grębocice</w:t>
      </w:r>
    </w:p>
    <w:p w:rsidR="00514FF8" w:rsidRDefault="00756644" w:rsidP="00756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6644">
        <w:rPr>
          <w:rFonts w:ascii="Times New Roman" w:eastAsia="Calibri" w:hAnsi="Times New Roman" w:cs="Times New Roman"/>
          <w:sz w:val="20"/>
          <w:szCs w:val="20"/>
        </w:rPr>
        <w:t>• 97, 98, 99, 224, 225, 226, 227, 228, 229, 230, 231, 232, 234/1, 236/1 obręb Retków, gmina Grębocice.</w:t>
      </w:r>
    </w:p>
    <w:p w:rsidR="00756644" w:rsidRDefault="00756644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76318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76318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6644" w:rsidRDefault="00756644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E3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E0E38">
        <w:rPr>
          <w:rFonts w:ascii="Times New Roman" w:eastAsia="Calibri" w:hAnsi="Times New Roman" w:cs="Times New Roman"/>
          <w:sz w:val="20"/>
          <w:szCs w:val="20"/>
        </w:rPr>
        <w:t>Zgodnie z art.74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ust. </w:t>
      </w:r>
      <w:r w:rsidR="008E0E38">
        <w:rPr>
          <w:rFonts w:ascii="Times New Roman" w:eastAsia="Calibri" w:hAnsi="Times New Roman" w:cs="Times New Roman"/>
          <w:sz w:val="20"/>
          <w:szCs w:val="20"/>
        </w:rPr>
        <w:t>3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8E0E38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8E0E38">
        <w:rPr>
          <w:rFonts w:ascii="Times New Roman" w:eastAsia="Calibri" w:hAnsi="Times New Roman" w:cs="Times New Roman"/>
          <w:i/>
          <w:sz w:val="20"/>
          <w:szCs w:val="20"/>
        </w:rPr>
        <w:t>2373 ze zm.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 z uwagi na to, że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 xml:space="preserve"> liczba stron postępowa</w:t>
      </w:r>
      <w:r w:rsidR="008E0E38">
        <w:rPr>
          <w:rFonts w:ascii="Times New Roman" w:eastAsia="Calibri" w:hAnsi="Times New Roman" w:cs="Times New Roman"/>
          <w:sz w:val="20"/>
          <w:szCs w:val="20"/>
        </w:rPr>
        <w:t>nia w sprawie wydania decyzji o 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środowiskowych uwarunkowaniach przekracza 10, stosuje się art. 49 Kodeksu pos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tępowania administracyjnego, który wskazuje, że w takiej sytuacji 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14FF8" w:rsidRPr="00236FCB" w:rsidRDefault="008E0E38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236FC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756644" w:rsidRPr="00236FCB">
        <w:rPr>
          <w:rFonts w:ascii="Times New Roman" w:eastAsia="Calibri" w:hAnsi="Times New Roman" w:cs="Times New Roman"/>
          <w:sz w:val="20"/>
          <w:szCs w:val="20"/>
          <w:u w:val="single"/>
        </w:rPr>
        <w:t>26.04</w:t>
      </w:r>
      <w:r w:rsidRPr="00236FCB">
        <w:rPr>
          <w:rFonts w:ascii="Times New Roman" w:eastAsia="Calibri" w:hAnsi="Times New Roman" w:cs="Times New Roman"/>
          <w:sz w:val="20"/>
          <w:szCs w:val="20"/>
          <w:u w:val="single"/>
        </w:rPr>
        <w:t>.2022</w:t>
      </w:r>
      <w:r w:rsidR="00C34F9D" w:rsidRPr="00236FC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E33AFA" w:rsidRPr="007C41A6" w:rsidRDefault="00E33AFA" w:rsidP="00E33AF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E33AFA" w:rsidRPr="007C41A6" w:rsidRDefault="00E33AFA" w:rsidP="00E33AF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E33AFA" w:rsidRPr="007C41A6" w:rsidRDefault="00E33AFA" w:rsidP="00E33AF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E33AFA" w:rsidRPr="00D95E38" w:rsidRDefault="00E33AFA" w:rsidP="00E33AFA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8048B9" w:rsidRDefault="008729A8" w:rsidP="00756644">
      <w:pPr>
        <w:pStyle w:val="Tytu"/>
        <w:spacing w:after="0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756644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DD3BA0" w:rsidRDefault="008729A8" w:rsidP="00756644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B"/>
    <w:rsid w:val="00004912"/>
    <w:rsid w:val="000A6D35"/>
    <w:rsid w:val="000E7B28"/>
    <w:rsid w:val="000F23F0"/>
    <w:rsid w:val="0014147B"/>
    <w:rsid w:val="00146DB1"/>
    <w:rsid w:val="00172697"/>
    <w:rsid w:val="00175763"/>
    <w:rsid w:val="00203413"/>
    <w:rsid w:val="00205474"/>
    <w:rsid w:val="00236FCB"/>
    <w:rsid w:val="00240956"/>
    <w:rsid w:val="00284CA8"/>
    <w:rsid w:val="002A109A"/>
    <w:rsid w:val="003018A4"/>
    <w:rsid w:val="00331BE2"/>
    <w:rsid w:val="00334A85"/>
    <w:rsid w:val="003B2D41"/>
    <w:rsid w:val="003F01B3"/>
    <w:rsid w:val="00471451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5A2DBD"/>
    <w:rsid w:val="00635D76"/>
    <w:rsid w:val="006528AD"/>
    <w:rsid w:val="00741FB8"/>
    <w:rsid w:val="00756644"/>
    <w:rsid w:val="00763182"/>
    <w:rsid w:val="007919C3"/>
    <w:rsid w:val="007B4607"/>
    <w:rsid w:val="007B73D9"/>
    <w:rsid w:val="007D5390"/>
    <w:rsid w:val="007F78BF"/>
    <w:rsid w:val="00870A0D"/>
    <w:rsid w:val="008729A8"/>
    <w:rsid w:val="008E0E38"/>
    <w:rsid w:val="00921043"/>
    <w:rsid w:val="00932E2D"/>
    <w:rsid w:val="00940BDB"/>
    <w:rsid w:val="00943444"/>
    <w:rsid w:val="0098239C"/>
    <w:rsid w:val="009A04A9"/>
    <w:rsid w:val="00A15C0D"/>
    <w:rsid w:val="00A60135"/>
    <w:rsid w:val="00AC6965"/>
    <w:rsid w:val="00B222A3"/>
    <w:rsid w:val="00B25733"/>
    <w:rsid w:val="00B52B02"/>
    <w:rsid w:val="00BC540E"/>
    <w:rsid w:val="00C3371C"/>
    <w:rsid w:val="00C34F9D"/>
    <w:rsid w:val="00C5039F"/>
    <w:rsid w:val="00C52ECE"/>
    <w:rsid w:val="00C6381D"/>
    <w:rsid w:val="00C70241"/>
    <w:rsid w:val="00C902D6"/>
    <w:rsid w:val="00CA5C3B"/>
    <w:rsid w:val="00CC1EA4"/>
    <w:rsid w:val="00CC72C7"/>
    <w:rsid w:val="00CE10A6"/>
    <w:rsid w:val="00D070D1"/>
    <w:rsid w:val="00D23277"/>
    <w:rsid w:val="00D95E38"/>
    <w:rsid w:val="00DB549C"/>
    <w:rsid w:val="00DB58CD"/>
    <w:rsid w:val="00DD3BA0"/>
    <w:rsid w:val="00E33AFA"/>
    <w:rsid w:val="00E364CE"/>
    <w:rsid w:val="00E7763F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Anna Ciosek</cp:lastModifiedBy>
  <cp:revision>44</cp:revision>
  <cp:lastPrinted>2020-12-21T13:19:00Z</cp:lastPrinted>
  <dcterms:created xsi:type="dcterms:W3CDTF">2018-08-27T08:36:00Z</dcterms:created>
  <dcterms:modified xsi:type="dcterms:W3CDTF">2022-04-26T11:29:00Z</dcterms:modified>
</cp:coreProperties>
</file>