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D11" w14:textId="1E14BB86" w:rsidR="00A84B22" w:rsidRDefault="00811CA3" w:rsidP="00811CA3">
      <w:pPr>
        <w:jc w:val="right"/>
      </w:pPr>
      <w:r>
        <w:t>Grębocice, 13.12.2021 r.</w:t>
      </w:r>
    </w:p>
    <w:p w14:paraId="1C6AC039" w14:textId="2AB54CD4" w:rsidR="00811CA3" w:rsidRDefault="00811CA3" w:rsidP="00811CA3">
      <w:r>
        <w:t>RI.</w:t>
      </w:r>
      <w:r w:rsidR="00A83643">
        <w:t>152.2</w:t>
      </w:r>
      <w:r>
        <w:t>.2021</w:t>
      </w:r>
    </w:p>
    <w:p w14:paraId="2A5D3424" w14:textId="54A62072" w:rsidR="00811CA3" w:rsidRDefault="00811CA3" w:rsidP="00811CA3"/>
    <w:p w14:paraId="2623DD5E" w14:textId="68738A7C" w:rsidR="00811CA3" w:rsidRDefault="007D561C" w:rsidP="00811CA3">
      <w:pPr>
        <w:spacing w:after="120" w:line="240" w:lineRule="auto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Osoba wskazana do kontaktu</w:t>
      </w:r>
    </w:p>
    <w:p w14:paraId="7972BF68" w14:textId="4225F4CA" w:rsidR="00811CA3" w:rsidRDefault="00811CA3" w:rsidP="00811CA3">
      <w:pPr>
        <w:spacing w:after="120" w:line="240" w:lineRule="auto"/>
        <w:rPr>
          <w:b/>
          <w:bCs/>
          <w:sz w:val="28"/>
          <w:szCs w:val="28"/>
        </w:rPr>
      </w:pPr>
    </w:p>
    <w:p w14:paraId="452CB489" w14:textId="5F16CCBA" w:rsidR="00811CA3" w:rsidRDefault="00811CA3" w:rsidP="00E37913">
      <w:pPr>
        <w:spacing w:after="120" w:line="360" w:lineRule="auto"/>
        <w:rPr>
          <w:b/>
          <w:bCs/>
          <w:sz w:val="28"/>
          <w:szCs w:val="28"/>
        </w:rPr>
      </w:pPr>
    </w:p>
    <w:p w14:paraId="068CE55F" w14:textId="3492827D" w:rsidR="00B1315B" w:rsidRDefault="00811CA3" w:rsidP="00E37913">
      <w:pPr>
        <w:spacing w:after="120"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811CA3">
        <w:rPr>
          <w:sz w:val="24"/>
          <w:szCs w:val="24"/>
        </w:rPr>
        <w:t>W odpowiedzi na petycję z dnia 09.12.2021 r. (data wpływu do urzędu)</w:t>
      </w:r>
      <w:r>
        <w:rPr>
          <w:sz w:val="24"/>
          <w:szCs w:val="24"/>
        </w:rPr>
        <w:t xml:space="preserve"> w sprawie poprawy bezpieczeństwa na drodze gminnej 100946D w m. Kwielice, Gmina Grębocice informuje iż w </w:t>
      </w:r>
      <w:r w:rsidR="00E37913">
        <w:rPr>
          <w:sz w:val="24"/>
          <w:szCs w:val="24"/>
        </w:rPr>
        <w:t>r</w:t>
      </w:r>
      <w:r>
        <w:rPr>
          <w:sz w:val="24"/>
          <w:szCs w:val="24"/>
        </w:rPr>
        <w:t xml:space="preserve">amach swoich kompetencji rozpoczęła już działania mające na celu poprawę bezpieczeństwa na w/w drodze. Na wniosek sołtysa Pana Ireneusza Frątczaka </w:t>
      </w:r>
      <w:r w:rsidR="009540DD">
        <w:rPr>
          <w:sz w:val="24"/>
          <w:szCs w:val="24"/>
        </w:rPr>
        <w:t>z sierpnia bieżącego roku</w:t>
      </w:r>
      <w:r w:rsidR="006E102D">
        <w:rPr>
          <w:sz w:val="24"/>
          <w:szCs w:val="24"/>
        </w:rPr>
        <w:t>,</w:t>
      </w:r>
      <w:r w:rsidR="009540DD">
        <w:rPr>
          <w:sz w:val="24"/>
          <w:szCs w:val="24"/>
        </w:rPr>
        <w:t xml:space="preserve"> rozpoczęły się prace związane z wyborem projektanta, który wykona projekt zmiany organizacji ruchu na drodze 100946D. Ze względu</w:t>
      </w:r>
      <w:r w:rsidR="006E102D">
        <w:rPr>
          <w:sz w:val="24"/>
          <w:szCs w:val="24"/>
        </w:rPr>
        <w:t xml:space="preserve"> na</w:t>
      </w:r>
      <w:r w:rsidR="009540DD">
        <w:rPr>
          <w:sz w:val="24"/>
          <w:szCs w:val="24"/>
        </w:rPr>
        <w:t xml:space="preserve"> czas potrzebny na wykonanie projektu oraz uzyskanie niezbędnych uzgodnień</w:t>
      </w:r>
      <w:r w:rsidR="006E102D">
        <w:rPr>
          <w:sz w:val="24"/>
          <w:szCs w:val="24"/>
        </w:rPr>
        <w:t xml:space="preserve"> planowan</w:t>
      </w:r>
      <w:r w:rsidR="00B1315B">
        <w:rPr>
          <w:sz w:val="24"/>
          <w:szCs w:val="24"/>
        </w:rPr>
        <w:t xml:space="preserve">y termin </w:t>
      </w:r>
      <w:r w:rsidR="006E102D">
        <w:rPr>
          <w:sz w:val="24"/>
          <w:szCs w:val="24"/>
        </w:rPr>
        <w:t xml:space="preserve">zamontowania </w:t>
      </w:r>
      <w:r w:rsidR="00B1315B">
        <w:rPr>
          <w:sz w:val="24"/>
          <w:szCs w:val="24"/>
        </w:rPr>
        <w:t xml:space="preserve">progów zwalniających w postaci wyniesionych przejść dla pieszych </w:t>
      </w:r>
      <w:r w:rsidR="006E102D">
        <w:rPr>
          <w:sz w:val="24"/>
          <w:szCs w:val="24"/>
        </w:rPr>
        <w:t>to pierwsza poło</w:t>
      </w:r>
      <w:r w:rsidR="00B1315B">
        <w:rPr>
          <w:sz w:val="24"/>
          <w:szCs w:val="24"/>
        </w:rPr>
        <w:t>wa</w:t>
      </w:r>
      <w:r w:rsidR="006E102D">
        <w:rPr>
          <w:sz w:val="24"/>
          <w:szCs w:val="24"/>
        </w:rPr>
        <w:t xml:space="preserve"> 2022 roku.</w:t>
      </w:r>
      <w:r w:rsidR="00B1315B">
        <w:rPr>
          <w:sz w:val="24"/>
          <w:szCs w:val="24"/>
        </w:rPr>
        <w:t xml:space="preserve"> Wprowadzone zostanie również ograniczenie prędkości w całej miejscowości.</w:t>
      </w:r>
      <w:r w:rsidR="00B1315B">
        <w:rPr>
          <w:sz w:val="24"/>
          <w:szCs w:val="24"/>
        </w:rPr>
        <w:tab/>
      </w:r>
    </w:p>
    <w:p w14:paraId="1217AD10" w14:textId="3394A3D8" w:rsidR="00B1315B" w:rsidRDefault="00B1315B" w:rsidP="00E3791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5E2D">
        <w:rPr>
          <w:sz w:val="24"/>
          <w:szCs w:val="24"/>
        </w:rPr>
        <w:t>Gmina Grębocice nie jest właścicielem oświetlenia na drodze nr 100946D i nie może wykonywać żadnych prac na urządzeniach obcych podmiotów. Wszelkie prace związane z oświetleniem są regularnie zgłaszane do Tauron</w:t>
      </w:r>
      <w:r w:rsidR="00E37913">
        <w:rPr>
          <w:sz w:val="24"/>
          <w:szCs w:val="24"/>
        </w:rPr>
        <w:t xml:space="preserve"> Nowe Technologie.</w:t>
      </w:r>
    </w:p>
    <w:p w14:paraId="685E656A" w14:textId="08658C72" w:rsidR="007D561C" w:rsidRDefault="007D561C" w:rsidP="00E37913">
      <w:pPr>
        <w:spacing w:after="120" w:line="360" w:lineRule="auto"/>
        <w:rPr>
          <w:sz w:val="24"/>
          <w:szCs w:val="24"/>
        </w:rPr>
      </w:pPr>
    </w:p>
    <w:p w14:paraId="3AC9AB56" w14:textId="65BEC560" w:rsidR="007D561C" w:rsidRDefault="007D561C" w:rsidP="00E37913">
      <w:pPr>
        <w:spacing w:after="120" w:line="360" w:lineRule="auto"/>
        <w:rPr>
          <w:sz w:val="24"/>
          <w:szCs w:val="24"/>
        </w:rPr>
      </w:pPr>
    </w:p>
    <w:p w14:paraId="62A6EA7C" w14:textId="20A762A8" w:rsidR="007D561C" w:rsidRDefault="007D561C" w:rsidP="007D561C">
      <w:pPr>
        <w:spacing w:after="12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Z-ca Wójta Gminy Grębocice</w:t>
      </w:r>
    </w:p>
    <w:p w14:paraId="5080890B" w14:textId="7F8D4CEA" w:rsidR="007D561C" w:rsidRPr="00811CA3" w:rsidRDefault="007D561C" w:rsidP="007D561C">
      <w:pPr>
        <w:spacing w:after="12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/-/ Michał Pelczar</w:t>
      </w:r>
    </w:p>
    <w:sectPr w:rsidR="007D561C" w:rsidRPr="0081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A3"/>
    <w:rsid w:val="002A00CC"/>
    <w:rsid w:val="002A67DE"/>
    <w:rsid w:val="005F4B1F"/>
    <w:rsid w:val="00635E2D"/>
    <w:rsid w:val="006E102D"/>
    <w:rsid w:val="007D561C"/>
    <w:rsid w:val="00811CA3"/>
    <w:rsid w:val="009540DD"/>
    <w:rsid w:val="00A83643"/>
    <w:rsid w:val="00A84B22"/>
    <w:rsid w:val="00B1315B"/>
    <w:rsid w:val="00E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682E"/>
  <w15:chartTrackingRefBased/>
  <w15:docId w15:val="{D638C734-82BC-4E54-B694-FD0ECE9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Ślufarska</dc:creator>
  <cp:keywords/>
  <dc:description/>
  <cp:lastModifiedBy>Iwona Ślufarska</cp:lastModifiedBy>
  <cp:revision>2</cp:revision>
  <cp:lastPrinted>2021-12-13T08:27:00Z</cp:lastPrinted>
  <dcterms:created xsi:type="dcterms:W3CDTF">2021-12-13T08:58:00Z</dcterms:created>
  <dcterms:modified xsi:type="dcterms:W3CDTF">2021-12-13T08:58:00Z</dcterms:modified>
</cp:coreProperties>
</file>