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857A" w14:textId="77777777"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A61986">
        <w:rPr>
          <w:rFonts w:ascii="Times New Roman" w:hAnsi="Times New Roman" w:cs="Times New Roman"/>
          <w:sz w:val="20"/>
          <w:szCs w:val="20"/>
        </w:rPr>
        <w:t>30</w:t>
      </w:r>
      <w:r w:rsidR="007B73D9">
        <w:rPr>
          <w:rFonts w:ascii="Times New Roman" w:hAnsi="Times New Roman" w:cs="Times New Roman"/>
          <w:sz w:val="20"/>
          <w:szCs w:val="20"/>
        </w:rPr>
        <w:t>.11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CC46D05" w14:textId="77777777"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7175A7">
        <w:rPr>
          <w:rFonts w:ascii="Times New Roman" w:hAnsi="Times New Roman" w:cs="Times New Roman"/>
          <w:sz w:val="20"/>
          <w:szCs w:val="20"/>
        </w:rPr>
        <w:t>8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14:paraId="069713A4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14:paraId="6CD91E3E" w14:textId="77777777"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14:paraId="606A1C0B" w14:textId="77777777"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 xml:space="preserve">dministracyjnego  (Dz. U.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0A6D35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1C2C502" w14:textId="77777777"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14:paraId="080CD6F7" w14:textId="77777777" w:rsidR="00C34F9D" w:rsidRDefault="00A61986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Pr="00D95E38">
        <w:rPr>
          <w:rFonts w:ascii="Times New Roman" w:eastAsia="Calibri" w:hAnsi="Times New Roman" w:cs="Times New Roman"/>
          <w:sz w:val="20"/>
          <w:szCs w:val="20"/>
        </w:rPr>
        <w:t>administracyjne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w sprawie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zmiany decyzji o </w:t>
      </w:r>
      <w:r w:rsidR="00741FB8" w:rsidRPr="00D95E38">
        <w:rPr>
          <w:rFonts w:ascii="Times New Roman" w:eastAsia="Calibri" w:hAnsi="Times New Roman" w:cs="Times New Roman"/>
          <w:sz w:val="20"/>
          <w:szCs w:val="20"/>
        </w:rPr>
        <w:t>środowiskowych uwarunkowaniach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 Nr </w:t>
      </w:r>
      <w:r w:rsidR="007175A7">
        <w:rPr>
          <w:rFonts w:ascii="Times New Roman" w:eastAsia="Calibri" w:hAnsi="Times New Roman" w:cs="Times New Roman"/>
          <w:sz w:val="20"/>
          <w:szCs w:val="20"/>
        </w:rPr>
        <w:t>ROŚiGN.6220.5</w:t>
      </w:r>
      <w:r w:rsidR="00741FB8" w:rsidRPr="000A6D35">
        <w:rPr>
          <w:rFonts w:ascii="Times New Roman" w:eastAsia="Calibri" w:hAnsi="Times New Roman" w:cs="Times New Roman"/>
          <w:sz w:val="20"/>
          <w:szCs w:val="20"/>
        </w:rPr>
        <w:t>.2019</w:t>
      </w:r>
      <w:r w:rsidR="00514FF8">
        <w:rPr>
          <w:rFonts w:ascii="Times New Roman" w:eastAsia="Calibri" w:hAnsi="Times New Roman" w:cs="Times New Roman"/>
          <w:sz w:val="20"/>
          <w:szCs w:val="20"/>
        </w:rPr>
        <w:t xml:space="preserve"> z 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dnia </w:t>
      </w:r>
      <w:r w:rsidR="007175A7">
        <w:rPr>
          <w:rFonts w:ascii="Times New Roman" w:eastAsia="Calibri" w:hAnsi="Times New Roman" w:cs="Times New Roman"/>
          <w:sz w:val="20"/>
          <w:szCs w:val="20"/>
        </w:rPr>
        <w:t>10.03.2020 </w:t>
      </w:r>
      <w:r w:rsidR="007175A7" w:rsidRPr="000A6D35">
        <w:rPr>
          <w:rFonts w:ascii="Times New Roman" w:eastAsia="Calibri" w:hAnsi="Times New Roman" w:cs="Times New Roman"/>
          <w:sz w:val="20"/>
          <w:szCs w:val="20"/>
        </w:rPr>
        <w:t>r.</w:t>
      </w:r>
      <w:r w:rsidR="007175A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41FB8">
        <w:rPr>
          <w:rFonts w:ascii="Times New Roman" w:eastAsia="Calibri" w:hAnsi="Times New Roman" w:cs="Times New Roman"/>
          <w:sz w:val="20"/>
          <w:szCs w:val="20"/>
        </w:rPr>
        <w:t xml:space="preserve">wydanej przez </w:t>
      </w:r>
      <w:r w:rsidR="000A6D35">
        <w:rPr>
          <w:rFonts w:ascii="Times New Roman" w:eastAsia="Calibri" w:hAnsi="Times New Roman" w:cs="Times New Roman"/>
          <w:sz w:val="20"/>
          <w:szCs w:val="20"/>
        </w:rPr>
        <w:t xml:space="preserve">Wójta Gminy Grębocice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dla realizacji przedsięwzięcia pn.: </w:t>
      </w:r>
      <w:r w:rsidR="00741FB8" w:rsidRPr="00741FB8">
        <w:rPr>
          <w:rFonts w:ascii="Times New Roman" w:eastAsia="Calibri" w:hAnsi="Times New Roman" w:cs="Times New Roman"/>
          <w:b/>
          <w:sz w:val="20"/>
          <w:szCs w:val="20"/>
        </w:rPr>
        <w:t>„Budowa elektrowni fotowoltaicznej o mocy do 1000kW na terenie części działki nr ew. 453/1 obręb Krzydłowice”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A61986">
        <w:rPr>
          <w:rFonts w:ascii="Times New Roman" w:eastAsia="Calibri" w:hAnsi="Times New Roman" w:cs="Times New Roman"/>
          <w:sz w:val="20"/>
          <w:szCs w:val="20"/>
        </w:rPr>
        <w:t>o:</w:t>
      </w:r>
    </w:p>
    <w:p w14:paraId="6F9F7128" w14:textId="77777777" w:rsidR="007B73D9" w:rsidRDefault="007B73D9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C50AE9" w14:textId="77777777" w:rsidR="00217E62" w:rsidRDefault="00A61986" w:rsidP="00CC1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61986">
        <w:rPr>
          <w:rFonts w:ascii="Times New Roman" w:eastAsia="Calibri" w:hAnsi="Times New Roman" w:cs="Times New Roman"/>
          <w:sz w:val="20"/>
          <w:szCs w:val="20"/>
        </w:rPr>
        <w:t>- uzyskaniu opinii Regionalnego Dyrektora Ochrony Środowiska we Wrocławiu znak pisma: WOOŚ.4220.</w:t>
      </w:r>
      <w:r w:rsidR="007175A7">
        <w:rPr>
          <w:rFonts w:ascii="Times New Roman" w:eastAsia="Calibri" w:hAnsi="Times New Roman" w:cs="Times New Roman"/>
          <w:sz w:val="20"/>
          <w:szCs w:val="20"/>
        </w:rPr>
        <w:t>757</w:t>
      </w:r>
      <w:r w:rsidRPr="00A61986">
        <w:rPr>
          <w:rFonts w:ascii="Times New Roman" w:eastAsia="Calibri" w:hAnsi="Times New Roman" w:cs="Times New Roman"/>
          <w:sz w:val="20"/>
          <w:szCs w:val="20"/>
        </w:rPr>
        <w:t>.2021.</w:t>
      </w:r>
      <w:r w:rsidR="00CE69BB">
        <w:rPr>
          <w:rFonts w:ascii="Times New Roman" w:eastAsia="Calibri" w:hAnsi="Times New Roman" w:cs="Times New Roman"/>
          <w:sz w:val="20"/>
          <w:szCs w:val="20"/>
        </w:rPr>
        <w:t>AMA</w:t>
      </w:r>
      <w:r w:rsidRPr="00A61986">
        <w:rPr>
          <w:rFonts w:ascii="Times New Roman" w:eastAsia="Calibri" w:hAnsi="Times New Roman" w:cs="Times New Roman"/>
          <w:sz w:val="20"/>
          <w:szCs w:val="20"/>
        </w:rPr>
        <w:t xml:space="preserve">.1 z dnia </w:t>
      </w:r>
      <w:r w:rsidR="00CE69BB">
        <w:rPr>
          <w:rFonts w:ascii="Times New Roman" w:eastAsia="Calibri" w:hAnsi="Times New Roman" w:cs="Times New Roman"/>
          <w:sz w:val="20"/>
          <w:szCs w:val="20"/>
        </w:rPr>
        <w:t>23.11</w:t>
      </w:r>
      <w:r w:rsidRPr="00A61986">
        <w:rPr>
          <w:rFonts w:ascii="Times New Roman" w:eastAsia="Calibri" w:hAnsi="Times New Roman" w:cs="Times New Roman"/>
          <w:sz w:val="20"/>
          <w:szCs w:val="20"/>
        </w:rPr>
        <w:t xml:space="preserve">.2021 r. </w:t>
      </w:r>
      <w:r w:rsidR="00CE69BB" w:rsidRPr="00A61986">
        <w:rPr>
          <w:rFonts w:ascii="Times New Roman" w:eastAsia="Calibri" w:hAnsi="Times New Roman" w:cs="Times New Roman"/>
          <w:sz w:val="20"/>
          <w:szCs w:val="20"/>
        </w:rPr>
        <w:t>o braku konieczności przeprowadzania oceny oddziaływania na środowisko dla przedmiotowego przedsięwzięcia</w:t>
      </w:r>
      <w:r w:rsidR="00CE69BB">
        <w:rPr>
          <w:rFonts w:ascii="Times New Roman" w:eastAsia="Calibri" w:hAnsi="Times New Roman" w:cs="Times New Roman"/>
          <w:sz w:val="20"/>
          <w:szCs w:val="20"/>
        </w:rPr>
        <w:t xml:space="preserve">. Organ opiniujący wskazał jednocześnie na konieczność określenia w decyzji o środowiskowych uwarunkowaniach wymagań, o których mowa w art. 64 ust 3a </w:t>
      </w:r>
      <w:r w:rsidR="00CE69B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</w:t>
      </w:r>
      <w:r w:rsidR="00CE69BB">
        <w:rPr>
          <w:rFonts w:ascii="Times New Roman" w:eastAsia="Calibri" w:hAnsi="Times New Roman" w:cs="Times New Roman"/>
          <w:i/>
          <w:sz w:val="20"/>
          <w:szCs w:val="20"/>
        </w:rPr>
        <w:t>z dnia 3 października 2008 r. o </w:t>
      </w:r>
      <w:r w:rsidR="00CE69BB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 w:rsidR="00CE69BB"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="00CE69BB"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</w:t>
      </w:r>
      <w:r w:rsidR="00CE69BB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6C405E64" w14:textId="77777777" w:rsidR="00217E62" w:rsidRDefault="00217E62" w:rsidP="00CC1EA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7202AF" w14:textId="77777777" w:rsidR="00CC1EA4" w:rsidRDefault="00217E62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 uzyskaniu</w:t>
      </w:r>
      <w:r w:rsidR="00CE69BB">
        <w:rPr>
          <w:rFonts w:ascii="Times New Roman" w:eastAsia="Calibri" w:hAnsi="Times New Roman" w:cs="Times New Roman"/>
          <w:sz w:val="20"/>
          <w:szCs w:val="20"/>
        </w:rPr>
        <w:t xml:space="preserve"> opinii </w:t>
      </w:r>
      <w:r w:rsidR="00A61986" w:rsidRPr="00A61986">
        <w:rPr>
          <w:rFonts w:ascii="Times New Roman" w:eastAsia="Calibri" w:hAnsi="Times New Roman" w:cs="Times New Roman"/>
          <w:sz w:val="20"/>
          <w:szCs w:val="20"/>
        </w:rPr>
        <w:t>Państwowego Powiatowego Inspektora Sanitarnego z siedzibą w Polkowicach znak pisma: ZNS.9022.2.</w:t>
      </w:r>
      <w:r w:rsidR="007175A7">
        <w:rPr>
          <w:rFonts w:ascii="Times New Roman" w:eastAsia="Calibri" w:hAnsi="Times New Roman" w:cs="Times New Roman"/>
          <w:sz w:val="20"/>
          <w:szCs w:val="20"/>
        </w:rPr>
        <w:t>61</w:t>
      </w:r>
      <w:r w:rsidR="00A61986" w:rsidRPr="00A61986">
        <w:rPr>
          <w:rFonts w:ascii="Times New Roman" w:eastAsia="Calibri" w:hAnsi="Times New Roman" w:cs="Times New Roman"/>
          <w:sz w:val="20"/>
          <w:szCs w:val="20"/>
        </w:rPr>
        <w:t xml:space="preserve">.2021.MŚ z dnia </w:t>
      </w:r>
      <w:r w:rsidR="00CE69BB">
        <w:rPr>
          <w:rFonts w:ascii="Times New Roman" w:eastAsia="Calibri" w:hAnsi="Times New Roman" w:cs="Times New Roman"/>
          <w:sz w:val="20"/>
          <w:szCs w:val="20"/>
        </w:rPr>
        <w:t>24.11</w:t>
      </w:r>
      <w:r w:rsidR="00A61986" w:rsidRPr="00A61986">
        <w:rPr>
          <w:rFonts w:ascii="Times New Roman" w:eastAsia="Calibri" w:hAnsi="Times New Roman" w:cs="Times New Roman"/>
          <w:sz w:val="20"/>
          <w:szCs w:val="20"/>
        </w:rPr>
        <w:t>.2021 r., o braku konieczności przeprowadzania oceny oddziaływania na środowisko dla przedmiotowego przedsięwzięcia.</w:t>
      </w:r>
    </w:p>
    <w:p w14:paraId="3CDDE431" w14:textId="77777777" w:rsidR="00A61986" w:rsidRDefault="00A61986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78805F1" w14:textId="77777777" w:rsidR="00CC1EA4" w:rsidRDefault="00CC1EA4" w:rsidP="00CC1EA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14:paraId="2858B5BC" w14:textId="77777777" w:rsidR="00CC1EA4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oddziaływania na środowisko (Dz. U. z 20</w:t>
      </w:r>
      <w:r>
        <w:rPr>
          <w:rFonts w:ascii="Times New Roman" w:eastAsia="Calibri" w:hAnsi="Times New Roman" w:cs="Times New Roman"/>
          <w:i/>
          <w:sz w:val="20"/>
          <w:szCs w:val="20"/>
        </w:rPr>
        <w:t>21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>
        <w:rPr>
          <w:rFonts w:ascii="Times New Roman" w:eastAsia="Calibri" w:hAnsi="Times New Roman" w:cs="Times New Roman"/>
          <w:i/>
          <w:sz w:val="20"/>
          <w:szCs w:val="20"/>
        </w:rPr>
        <w:t>247 ze zm.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 w:rsidR="00A61986">
        <w:rPr>
          <w:rFonts w:ascii="Times New Roman" w:hAnsi="Times New Roman" w:cs="Times New Roman"/>
          <w:sz w:val="20"/>
          <w:szCs w:val="20"/>
        </w:rPr>
        <w:t>w terminie do dnia 31.12</w:t>
      </w:r>
      <w:r>
        <w:rPr>
          <w:rFonts w:ascii="Times New Roman" w:hAnsi="Times New Roman" w:cs="Times New Roman"/>
          <w:sz w:val="20"/>
          <w:szCs w:val="20"/>
        </w:rPr>
        <w:t>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E40B633" w14:textId="77777777" w:rsidR="00CC1EA4" w:rsidRPr="004B145D" w:rsidRDefault="00CC1EA4" w:rsidP="00CC1EA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 w:rsidR="00A61986">
        <w:rPr>
          <w:rFonts w:ascii="Times New Roman" w:eastAsia="Calibri" w:hAnsi="Times New Roman" w:cs="Times New Roman"/>
          <w:sz w:val="20"/>
          <w:szCs w:val="20"/>
        </w:rPr>
        <w:t>koniecznością uzyskania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opinii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14:paraId="439AB89D" w14:textId="77777777" w:rsidR="00741FB8" w:rsidRDefault="00CE69BB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Inwestora tj. </w:t>
      </w:r>
      <w:r w:rsidRPr="00CE69BB">
        <w:rPr>
          <w:rFonts w:ascii="Times New Roman" w:eastAsia="Calibri" w:hAnsi="Times New Roman" w:cs="Times New Roman"/>
          <w:sz w:val="20"/>
          <w:szCs w:val="20"/>
        </w:rPr>
        <w:t>INVEST PV 56 Sp. z o.o., Al. Walentego Roździeńskiego 1A, 40-202 Katowice</w:t>
      </w:r>
      <w:r w:rsidRPr="009E48C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770D4">
        <w:rPr>
          <w:rFonts w:ascii="Times New Roman" w:eastAsia="Calibri" w:hAnsi="Times New Roman" w:cs="Times New Roman"/>
          <w:sz w:val="20"/>
          <w:szCs w:val="20"/>
        </w:rPr>
        <w:t>w imieniu</w:t>
      </w:r>
      <w:r>
        <w:rPr>
          <w:rFonts w:ascii="Times New Roman" w:eastAsia="Calibri" w:hAnsi="Times New Roman" w:cs="Times New Roman"/>
          <w:sz w:val="20"/>
          <w:szCs w:val="20"/>
        </w:rPr>
        <w:t xml:space="preserve">, którego działa Pełnomocnik – Pan Błażej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Brasse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14:paraId="21A94311" w14:textId="77777777" w:rsidR="00CE69BB" w:rsidRDefault="00CE69BB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57EA975" w14:textId="77777777"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14:paraId="1737D5E2" w14:textId="77777777"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• 453/1 obręb Krzydłowice, gmina Grębocice.</w:t>
      </w:r>
    </w:p>
    <w:p w14:paraId="5414F3A0" w14:textId="77777777" w:rsidR="00672ECB" w:rsidRP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14:paraId="42D327A1" w14:textId="77777777" w:rsidR="00514FF8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72ECB">
        <w:rPr>
          <w:rFonts w:ascii="Times New Roman" w:eastAsia="Calibri" w:hAnsi="Times New Roman" w:cs="Times New Roman"/>
          <w:sz w:val="20"/>
          <w:szCs w:val="20"/>
        </w:rPr>
        <w:t>• 363, 439, 450, 451, 453/1, 454, 455, 456, 464, 472, 473, 474/1, 474/2, 475, 476/1 obręb Krzydłowice, gmina Grębocice.</w:t>
      </w:r>
    </w:p>
    <w:p w14:paraId="39A4118C" w14:textId="77777777" w:rsidR="00672ECB" w:rsidRDefault="00672ECB" w:rsidP="00672EC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41FB54" w14:textId="77777777"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14:paraId="0C53ACB2" w14:textId="77777777" w:rsidR="00C34F9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14E0B7" w14:textId="77777777"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247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18FD7ADD" w14:textId="77777777" w:rsidR="00C34F9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5F3478" w14:textId="77777777" w:rsidR="00C34F9D" w:rsidRPr="002454D5" w:rsidRDefault="00175763" w:rsidP="00514FF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(Dz. U. z 2021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514FF8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514FF8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14:paraId="126CD02D" w14:textId="77777777" w:rsidR="00514FF8" w:rsidRPr="00514FF8" w:rsidRDefault="00514FF8" w:rsidP="00514FF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7B11C8" w14:textId="77777777" w:rsidR="00514FF8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CE69BB">
        <w:rPr>
          <w:rFonts w:ascii="Times New Roman" w:eastAsia="Calibri" w:hAnsi="Times New Roman" w:cs="Times New Roman"/>
          <w:sz w:val="20"/>
          <w:szCs w:val="20"/>
        </w:rPr>
        <w:t>30</w:t>
      </w:r>
      <w:r w:rsidR="00514FF8">
        <w:rPr>
          <w:rFonts w:ascii="Times New Roman" w:eastAsia="Calibri" w:hAnsi="Times New Roman" w:cs="Times New Roman"/>
          <w:sz w:val="20"/>
          <w:szCs w:val="20"/>
        </w:rPr>
        <w:t>.11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>.2021 r.</w:t>
      </w:r>
    </w:p>
    <w:p w14:paraId="0C5CBBDE" w14:textId="77777777" w:rsidR="0088008D" w:rsidRDefault="0088008D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1AF19F94" w14:textId="4DC30C58" w:rsidR="0088008D" w:rsidRPr="0088008D" w:rsidRDefault="0088008D" w:rsidP="0088008D">
      <w:pPr>
        <w:pStyle w:val="Tytu"/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</w:t>
      </w:r>
      <w:r w:rsidRPr="0088008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 up. Wójta</w:t>
      </w:r>
    </w:p>
    <w:p w14:paraId="5CE66D08" w14:textId="79D2DE0C" w:rsidR="0088008D" w:rsidRPr="0088008D" w:rsidRDefault="0088008D" w:rsidP="0088008D">
      <w:pPr>
        <w:pStyle w:val="Tytu"/>
        <w:spacing w:after="0"/>
        <w:jc w:val="center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</w:t>
      </w:r>
      <w:r w:rsidRPr="0088008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/-/ Edyta Jakubowska-Leśniak</w:t>
      </w:r>
    </w:p>
    <w:p w14:paraId="453BA38E" w14:textId="08DDDF95" w:rsidR="0088008D" w:rsidRDefault="0088008D" w:rsidP="0088008D">
      <w:pPr>
        <w:pStyle w:val="Tytu"/>
        <w:spacing w:after="0"/>
        <w:jc w:val="center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</w:t>
      </w:r>
      <w:r w:rsidRPr="0088008D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Sekretarz Gminy</w:t>
      </w:r>
    </w:p>
    <w:p w14:paraId="06D287F0" w14:textId="77777777" w:rsidR="0088008D" w:rsidRDefault="0088008D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4D1B00DD" w14:textId="77777777" w:rsidR="0088008D" w:rsidRDefault="0088008D" w:rsidP="00C34F9D">
      <w:pPr>
        <w:pStyle w:val="Tytu"/>
        <w:spacing w:after="0"/>
        <w:rPr>
          <w:sz w:val="28"/>
          <w:szCs w:val="28"/>
          <w:shd w:val="clear" w:color="auto" w:fill="FFFFFF"/>
        </w:rPr>
      </w:pPr>
    </w:p>
    <w:p w14:paraId="21956509" w14:textId="42D6FFAA"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14:paraId="7B51C2D6" w14:textId="77777777"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14:paraId="0AAC9145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14:paraId="194DAB8E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14:paraId="53BB35DC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14:paraId="500E1981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14:paraId="47F548DF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27F97924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28A923A9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14:paraId="7BC9CC1A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14:paraId="07A80D1E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14:paraId="550BDB30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14:paraId="42E4AF7B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5A2CE2DD" w14:textId="77777777"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14:paraId="070828AE" w14:textId="77777777" w:rsidR="008729A8" w:rsidRPr="00DD3BA0" w:rsidRDefault="008729A8" w:rsidP="00DD3BA0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sectPr w:rsidR="008729A8" w:rsidRPr="00DD3BA0" w:rsidSect="00BC540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47B"/>
    <w:rsid w:val="00004912"/>
    <w:rsid w:val="000A6D35"/>
    <w:rsid w:val="000F23F0"/>
    <w:rsid w:val="0014147B"/>
    <w:rsid w:val="00146DB1"/>
    <w:rsid w:val="00172697"/>
    <w:rsid w:val="00175763"/>
    <w:rsid w:val="00203413"/>
    <w:rsid w:val="00205474"/>
    <w:rsid w:val="00217E62"/>
    <w:rsid w:val="00240956"/>
    <w:rsid w:val="002454D5"/>
    <w:rsid w:val="00284CA8"/>
    <w:rsid w:val="00295AB1"/>
    <w:rsid w:val="003018A4"/>
    <w:rsid w:val="00331BE2"/>
    <w:rsid w:val="00334A85"/>
    <w:rsid w:val="003B2D41"/>
    <w:rsid w:val="003F01B3"/>
    <w:rsid w:val="00481E38"/>
    <w:rsid w:val="004A7557"/>
    <w:rsid w:val="004B145D"/>
    <w:rsid w:val="004B5DFD"/>
    <w:rsid w:val="005024CB"/>
    <w:rsid w:val="0051070B"/>
    <w:rsid w:val="00514FF8"/>
    <w:rsid w:val="005516B4"/>
    <w:rsid w:val="00574862"/>
    <w:rsid w:val="00635D76"/>
    <w:rsid w:val="006528AD"/>
    <w:rsid w:val="00672ECB"/>
    <w:rsid w:val="007175A7"/>
    <w:rsid w:val="00741FB8"/>
    <w:rsid w:val="007919C3"/>
    <w:rsid w:val="007B73D9"/>
    <w:rsid w:val="007D5390"/>
    <w:rsid w:val="007F78BF"/>
    <w:rsid w:val="00870A0D"/>
    <w:rsid w:val="008729A8"/>
    <w:rsid w:val="0088008D"/>
    <w:rsid w:val="00921043"/>
    <w:rsid w:val="00932E2D"/>
    <w:rsid w:val="00940BDB"/>
    <w:rsid w:val="009A04A9"/>
    <w:rsid w:val="00A15C0D"/>
    <w:rsid w:val="00A60135"/>
    <w:rsid w:val="00A61986"/>
    <w:rsid w:val="00AC6965"/>
    <w:rsid w:val="00B222A3"/>
    <w:rsid w:val="00B25733"/>
    <w:rsid w:val="00BC540E"/>
    <w:rsid w:val="00C34F9D"/>
    <w:rsid w:val="00C5039F"/>
    <w:rsid w:val="00C52ECE"/>
    <w:rsid w:val="00C6381D"/>
    <w:rsid w:val="00C70241"/>
    <w:rsid w:val="00C902D6"/>
    <w:rsid w:val="00CA5C3B"/>
    <w:rsid w:val="00CC1EA4"/>
    <w:rsid w:val="00CE10A6"/>
    <w:rsid w:val="00CE69BB"/>
    <w:rsid w:val="00D070D1"/>
    <w:rsid w:val="00D23277"/>
    <w:rsid w:val="00D95E38"/>
    <w:rsid w:val="00DB549C"/>
    <w:rsid w:val="00DB58CD"/>
    <w:rsid w:val="00DD3BA0"/>
    <w:rsid w:val="00E364CE"/>
    <w:rsid w:val="00E7763F"/>
    <w:rsid w:val="00EB5ABD"/>
    <w:rsid w:val="00EC0F02"/>
    <w:rsid w:val="00F378A6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E917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Izabela Wójcik</cp:lastModifiedBy>
  <cp:revision>2</cp:revision>
  <cp:lastPrinted>2020-12-21T13:19:00Z</cp:lastPrinted>
  <dcterms:created xsi:type="dcterms:W3CDTF">2021-11-30T10:34:00Z</dcterms:created>
  <dcterms:modified xsi:type="dcterms:W3CDTF">2021-11-30T10:34:00Z</dcterms:modified>
</cp:coreProperties>
</file>