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FF74" w14:textId="2E31226B" w:rsidR="00044B50" w:rsidRDefault="00CD6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Grębocice, dnia </w:t>
      </w:r>
      <w:r w:rsidR="00861539">
        <w:rPr>
          <w:rFonts w:ascii="Times New Roman" w:hAnsi="Times New Roman" w:cs="Times New Roman"/>
          <w:sz w:val="24"/>
          <w:szCs w:val="24"/>
        </w:rPr>
        <w:t xml:space="preserve">  </w:t>
      </w:r>
      <w:r w:rsidR="00333F91">
        <w:rPr>
          <w:rFonts w:ascii="Times New Roman" w:hAnsi="Times New Roman" w:cs="Times New Roman"/>
          <w:sz w:val="24"/>
          <w:szCs w:val="24"/>
        </w:rPr>
        <w:t>1</w:t>
      </w:r>
      <w:r w:rsidR="00AB1D75">
        <w:rPr>
          <w:rFonts w:ascii="Times New Roman" w:hAnsi="Times New Roman" w:cs="Times New Roman"/>
          <w:sz w:val="24"/>
          <w:szCs w:val="24"/>
        </w:rPr>
        <w:t>5</w:t>
      </w:r>
      <w:r w:rsidR="00333F91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00837">
        <w:rPr>
          <w:rFonts w:ascii="Times New Roman" w:hAnsi="Times New Roman" w:cs="Times New Roman"/>
          <w:sz w:val="24"/>
          <w:szCs w:val="24"/>
        </w:rPr>
        <w:t>2</w:t>
      </w:r>
      <w:r w:rsidR="00AB1D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7208C1FB" w14:textId="77777777" w:rsidR="00CD6B75" w:rsidRDefault="00CD6B75">
      <w:pPr>
        <w:rPr>
          <w:rFonts w:ascii="Times New Roman" w:hAnsi="Times New Roman" w:cs="Times New Roman"/>
          <w:sz w:val="24"/>
          <w:szCs w:val="24"/>
        </w:rPr>
      </w:pPr>
    </w:p>
    <w:p w14:paraId="5506A6E8" w14:textId="77777777" w:rsidR="00CD6B75" w:rsidRDefault="00CD6B75" w:rsidP="00CD6B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</w:p>
    <w:p w14:paraId="7B3DE9B8" w14:textId="257893F5" w:rsidR="00CD6B75" w:rsidRPr="00CD6B75" w:rsidRDefault="00CD6B75" w:rsidP="00354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75">
        <w:rPr>
          <w:rFonts w:ascii="Times New Roman" w:hAnsi="Times New Roman" w:cs="Times New Roman"/>
          <w:b/>
          <w:sz w:val="24"/>
          <w:szCs w:val="24"/>
        </w:rPr>
        <w:t xml:space="preserve">Wójt Gminy Grębocice ogłasza rozpoczęcie konsultacji   projektu </w:t>
      </w:r>
      <w:r w:rsidR="005E5EBB">
        <w:rPr>
          <w:rFonts w:ascii="Times New Roman" w:hAnsi="Times New Roman" w:cs="Times New Roman"/>
          <w:b/>
          <w:sz w:val="24"/>
          <w:szCs w:val="24"/>
        </w:rPr>
        <w:t>Rocznego p</w:t>
      </w:r>
      <w:r w:rsidRPr="00CD6B75">
        <w:rPr>
          <w:rFonts w:ascii="Times New Roman" w:hAnsi="Times New Roman" w:cs="Times New Roman"/>
          <w:b/>
          <w:sz w:val="24"/>
          <w:szCs w:val="24"/>
        </w:rPr>
        <w:t>rogramu współpracy Gminy Grębocice z organizacjami pozarządowymi i innymi podmiotami prowadzącymi działalność pożytku publicznego w roku 20</w:t>
      </w:r>
      <w:r w:rsidR="00861539">
        <w:rPr>
          <w:rFonts w:ascii="Times New Roman" w:hAnsi="Times New Roman" w:cs="Times New Roman"/>
          <w:b/>
          <w:sz w:val="24"/>
          <w:szCs w:val="24"/>
        </w:rPr>
        <w:t>2</w:t>
      </w:r>
      <w:r w:rsidR="00AB1D75">
        <w:rPr>
          <w:rFonts w:ascii="Times New Roman" w:hAnsi="Times New Roman" w:cs="Times New Roman"/>
          <w:b/>
          <w:sz w:val="24"/>
          <w:szCs w:val="24"/>
        </w:rPr>
        <w:t>2</w:t>
      </w:r>
      <w:r w:rsidR="005F09B6">
        <w:rPr>
          <w:rFonts w:ascii="Times New Roman" w:hAnsi="Times New Roman" w:cs="Times New Roman"/>
          <w:b/>
          <w:sz w:val="24"/>
          <w:szCs w:val="24"/>
        </w:rPr>
        <w:t>.</w:t>
      </w:r>
    </w:p>
    <w:p w14:paraId="113C3713" w14:textId="77777777" w:rsidR="00CD6B75" w:rsidRPr="00CD6B75" w:rsidRDefault="00CD6B75">
      <w:pPr>
        <w:rPr>
          <w:rFonts w:ascii="Times New Roman" w:hAnsi="Times New Roman" w:cs="Times New Roman"/>
          <w:b/>
          <w:sz w:val="24"/>
          <w:szCs w:val="24"/>
        </w:rPr>
      </w:pPr>
    </w:p>
    <w:p w14:paraId="4E1997DD" w14:textId="77777777" w:rsidR="00CD6B75" w:rsidRPr="00CD6B75" w:rsidRDefault="00CD6B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75">
        <w:rPr>
          <w:rFonts w:ascii="Times New Roman" w:hAnsi="Times New Roman" w:cs="Times New Roman"/>
          <w:b/>
          <w:sz w:val="24"/>
          <w:szCs w:val="24"/>
          <w:u w:val="single"/>
        </w:rPr>
        <w:t>Przedmiot konsultacji:</w:t>
      </w:r>
    </w:p>
    <w:p w14:paraId="46E3C975" w14:textId="716571CE" w:rsidR="00CD6B75" w:rsidRDefault="00CD6B75" w:rsidP="00354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333F91">
        <w:rPr>
          <w:rFonts w:ascii="Times New Roman" w:hAnsi="Times New Roman" w:cs="Times New Roman"/>
          <w:sz w:val="24"/>
          <w:szCs w:val="24"/>
        </w:rPr>
        <w:t>Rocznego p</w:t>
      </w:r>
      <w:r>
        <w:rPr>
          <w:rFonts w:ascii="Times New Roman" w:hAnsi="Times New Roman" w:cs="Times New Roman"/>
          <w:sz w:val="24"/>
          <w:szCs w:val="24"/>
        </w:rPr>
        <w:t xml:space="preserve">rogramu współpracy Gminy Grębocice z organizacjami pozarządowymi  </w:t>
      </w:r>
      <w:r w:rsidR="00333F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innymi podmiotami prowadzącymi działalność pożytku publicznego na 20</w:t>
      </w:r>
      <w:r w:rsidR="00861539">
        <w:rPr>
          <w:rFonts w:ascii="Times New Roman" w:hAnsi="Times New Roman" w:cs="Times New Roman"/>
          <w:sz w:val="24"/>
          <w:szCs w:val="24"/>
        </w:rPr>
        <w:t>2</w:t>
      </w:r>
      <w:r w:rsidR="00AB1D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2BB474FB" w14:textId="77777777" w:rsidR="00CD6B75" w:rsidRPr="00CD6B75" w:rsidRDefault="00CD6B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75">
        <w:rPr>
          <w:rFonts w:ascii="Times New Roman" w:hAnsi="Times New Roman" w:cs="Times New Roman"/>
          <w:b/>
          <w:sz w:val="24"/>
          <w:szCs w:val="24"/>
          <w:u w:val="single"/>
        </w:rPr>
        <w:t>Cel konsultacji:</w:t>
      </w:r>
    </w:p>
    <w:p w14:paraId="44F8951A" w14:textId="39C92658" w:rsidR="00CD6B75" w:rsidRDefault="00CD6B75" w:rsidP="00354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opinii i uwag organizacji w sprawie projektu </w:t>
      </w:r>
      <w:r w:rsidR="00234985">
        <w:rPr>
          <w:rFonts w:ascii="Times New Roman" w:hAnsi="Times New Roman" w:cs="Times New Roman"/>
          <w:sz w:val="24"/>
          <w:szCs w:val="24"/>
        </w:rPr>
        <w:t>Rocznego p</w:t>
      </w:r>
      <w:r>
        <w:rPr>
          <w:rFonts w:ascii="Times New Roman" w:hAnsi="Times New Roman" w:cs="Times New Roman"/>
          <w:sz w:val="24"/>
          <w:szCs w:val="24"/>
        </w:rPr>
        <w:t>rogramu współpracy Gminy Grębocice z organizacjami pozarządowymi i podmiotami prowadzącymi działalność pożytku publicznego w 20</w:t>
      </w:r>
      <w:r w:rsidR="00861539">
        <w:rPr>
          <w:rFonts w:ascii="Times New Roman" w:hAnsi="Times New Roman" w:cs="Times New Roman"/>
          <w:sz w:val="24"/>
          <w:szCs w:val="24"/>
        </w:rPr>
        <w:t>2</w:t>
      </w:r>
      <w:r w:rsidR="00AB1D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F7CF112" w14:textId="77777777" w:rsidR="006E203A" w:rsidRDefault="006E20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03A">
        <w:rPr>
          <w:rFonts w:ascii="Times New Roman" w:hAnsi="Times New Roman" w:cs="Times New Roman"/>
          <w:b/>
          <w:sz w:val="24"/>
          <w:szCs w:val="24"/>
          <w:u w:val="single"/>
        </w:rPr>
        <w:t>Termin konsultacji:</w:t>
      </w:r>
    </w:p>
    <w:p w14:paraId="47390539" w14:textId="08559783" w:rsidR="006E203A" w:rsidRDefault="006E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354955">
        <w:rPr>
          <w:rFonts w:ascii="Times New Roman" w:hAnsi="Times New Roman" w:cs="Times New Roman"/>
          <w:sz w:val="24"/>
          <w:szCs w:val="24"/>
        </w:rPr>
        <w:t xml:space="preserve">dnia </w:t>
      </w:r>
      <w:r w:rsidR="00861539">
        <w:rPr>
          <w:rFonts w:ascii="Times New Roman" w:hAnsi="Times New Roman" w:cs="Times New Roman"/>
          <w:sz w:val="24"/>
          <w:szCs w:val="24"/>
        </w:rPr>
        <w:t xml:space="preserve">  </w:t>
      </w:r>
      <w:r w:rsidR="00333F91">
        <w:rPr>
          <w:rFonts w:ascii="Times New Roman" w:hAnsi="Times New Roman" w:cs="Times New Roman"/>
          <w:sz w:val="24"/>
          <w:szCs w:val="24"/>
        </w:rPr>
        <w:t>1</w:t>
      </w:r>
      <w:r w:rsidR="00AB1D75">
        <w:rPr>
          <w:rFonts w:ascii="Times New Roman" w:hAnsi="Times New Roman" w:cs="Times New Roman"/>
          <w:sz w:val="24"/>
          <w:szCs w:val="24"/>
        </w:rPr>
        <w:t>5</w:t>
      </w:r>
      <w:r w:rsidR="00354955">
        <w:rPr>
          <w:rFonts w:ascii="Times New Roman" w:hAnsi="Times New Roman" w:cs="Times New Roman"/>
          <w:sz w:val="24"/>
          <w:szCs w:val="24"/>
        </w:rPr>
        <w:t>.10.20</w:t>
      </w:r>
      <w:r w:rsidR="000536FE">
        <w:rPr>
          <w:rFonts w:ascii="Times New Roman" w:hAnsi="Times New Roman" w:cs="Times New Roman"/>
          <w:sz w:val="24"/>
          <w:szCs w:val="24"/>
        </w:rPr>
        <w:t>2</w:t>
      </w:r>
      <w:r w:rsidR="00AB1D75">
        <w:rPr>
          <w:rFonts w:ascii="Times New Roman" w:hAnsi="Times New Roman" w:cs="Times New Roman"/>
          <w:sz w:val="24"/>
          <w:szCs w:val="24"/>
        </w:rPr>
        <w:t>1</w:t>
      </w:r>
      <w:r w:rsidR="00354955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333F91">
        <w:rPr>
          <w:rFonts w:ascii="Times New Roman" w:hAnsi="Times New Roman" w:cs="Times New Roman"/>
          <w:sz w:val="24"/>
          <w:szCs w:val="24"/>
        </w:rPr>
        <w:t>0</w:t>
      </w:r>
      <w:r w:rsidR="00DC7492">
        <w:rPr>
          <w:rFonts w:ascii="Times New Roman" w:hAnsi="Times New Roman" w:cs="Times New Roman"/>
          <w:sz w:val="24"/>
          <w:szCs w:val="24"/>
        </w:rPr>
        <w:t>5</w:t>
      </w:r>
      <w:r w:rsidR="00354955">
        <w:rPr>
          <w:rFonts w:ascii="Times New Roman" w:hAnsi="Times New Roman" w:cs="Times New Roman"/>
          <w:sz w:val="24"/>
          <w:szCs w:val="24"/>
        </w:rPr>
        <w:t>.1</w:t>
      </w:r>
      <w:r w:rsidR="00333F91">
        <w:rPr>
          <w:rFonts w:ascii="Times New Roman" w:hAnsi="Times New Roman" w:cs="Times New Roman"/>
          <w:sz w:val="24"/>
          <w:szCs w:val="24"/>
        </w:rPr>
        <w:t>1</w:t>
      </w:r>
      <w:r w:rsidR="00354955">
        <w:rPr>
          <w:rFonts w:ascii="Times New Roman" w:hAnsi="Times New Roman" w:cs="Times New Roman"/>
          <w:sz w:val="24"/>
          <w:szCs w:val="24"/>
        </w:rPr>
        <w:t>.20</w:t>
      </w:r>
      <w:r w:rsidR="000536FE">
        <w:rPr>
          <w:rFonts w:ascii="Times New Roman" w:hAnsi="Times New Roman" w:cs="Times New Roman"/>
          <w:sz w:val="24"/>
          <w:szCs w:val="24"/>
        </w:rPr>
        <w:t>2</w:t>
      </w:r>
      <w:r w:rsidR="00AB1D75">
        <w:rPr>
          <w:rFonts w:ascii="Times New Roman" w:hAnsi="Times New Roman" w:cs="Times New Roman"/>
          <w:sz w:val="24"/>
          <w:szCs w:val="24"/>
        </w:rPr>
        <w:t>1</w:t>
      </w:r>
      <w:r w:rsidR="00354955">
        <w:rPr>
          <w:rFonts w:ascii="Times New Roman" w:hAnsi="Times New Roman" w:cs="Times New Roman"/>
          <w:sz w:val="24"/>
          <w:szCs w:val="24"/>
        </w:rPr>
        <w:t>r.</w:t>
      </w:r>
    </w:p>
    <w:p w14:paraId="718A32B2" w14:textId="77777777" w:rsidR="006E203A" w:rsidRDefault="006E20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Forma konsultacji:</w:t>
      </w:r>
    </w:p>
    <w:p w14:paraId="5DC7D272" w14:textId="77777777" w:rsidR="006E203A" w:rsidRDefault="006E203A" w:rsidP="00354955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03A">
        <w:rPr>
          <w:rFonts w:ascii="Times New Roman" w:hAnsi="Times New Roman" w:cs="Times New Roman"/>
          <w:sz w:val="24"/>
          <w:szCs w:val="24"/>
        </w:rPr>
        <w:t>Konsultacje społeczne przeprowadza się w formie pisemnej na załączonym formularzu uwag w ww. terminie.</w:t>
      </w:r>
    </w:p>
    <w:p w14:paraId="55E13BF3" w14:textId="1E2E9B1A" w:rsidR="006E203A" w:rsidRDefault="006E203A" w:rsidP="00354955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Wypełnione formularze należy  przesłać za pośrednictwem poczty </w:t>
      </w:r>
      <w:r w:rsidR="000536FE">
        <w:rPr>
          <w:rFonts w:ascii="Times New Roman" w:hAnsi="Times New Roman" w:cs="Times New Roman"/>
          <w:sz w:val="24"/>
          <w:szCs w:val="24"/>
        </w:rPr>
        <w:t xml:space="preserve">tradycyjnej </w:t>
      </w:r>
      <w:r>
        <w:rPr>
          <w:rFonts w:ascii="Times New Roman" w:hAnsi="Times New Roman" w:cs="Times New Roman"/>
          <w:sz w:val="24"/>
          <w:szCs w:val="24"/>
        </w:rPr>
        <w:t>lub poczty elektronicznej na adres</w:t>
      </w:r>
      <w:r w:rsidR="005F09B6">
        <w:rPr>
          <w:rFonts w:ascii="Times New Roman" w:hAnsi="Times New Roman" w:cs="Times New Roman"/>
          <w:sz w:val="24"/>
          <w:szCs w:val="24"/>
        </w:rPr>
        <w:t>:</w:t>
      </w:r>
      <w:r w:rsidRPr="00245FC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F09B6" w:rsidRPr="00245FCC">
          <w:rPr>
            <w:rStyle w:val="Hipercze"/>
            <w:sz w:val="24"/>
            <w:szCs w:val="24"/>
            <w:u w:val="none"/>
          </w:rPr>
          <w:t>oswiata</w:t>
        </w:r>
        <w:r w:rsidR="005F09B6" w:rsidRPr="00245FCC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@grebocice.com.pl</w:t>
        </w:r>
      </w:hyperlink>
    </w:p>
    <w:p w14:paraId="3CC5BFA1" w14:textId="77777777" w:rsidR="006E203A" w:rsidRDefault="006E203A" w:rsidP="00354955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Niezgłoszenie opinii i uwag w terminie (decyduje data wpływu do Urzędu) oznacza rezygnację z prawa do ich wyrażenia.</w:t>
      </w:r>
    </w:p>
    <w:p w14:paraId="095561FA" w14:textId="77777777" w:rsidR="006E203A" w:rsidRDefault="006E203A" w:rsidP="006E203A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Zasięg terytorialny konsultacji:</w:t>
      </w:r>
    </w:p>
    <w:p w14:paraId="2B9C692C" w14:textId="64A656D5" w:rsidR="006E203A" w:rsidRDefault="006E203A" w:rsidP="0035495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Podmiotami uprawnionymi do udziału w konsultacjach są organizacje pozarządowe oraz podmioty wymienione w art. 3 ust. 3 ustawy z dnia 24 kwietnia 2003r. o działalności pożytku publicznego i o wolontariacie (Dz. U. z </w:t>
      </w:r>
      <w:r w:rsidR="00B40694">
        <w:rPr>
          <w:rFonts w:ascii="Times New Roman" w:hAnsi="Times New Roman" w:cs="Times New Roman"/>
          <w:sz w:val="24"/>
          <w:szCs w:val="24"/>
        </w:rPr>
        <w:t>20</w:t>
      </w:r>
      <w:r w:rsidR="008D4A1B">
        <w:rPr>
          <w:rFonts w:ascii="Times New Roman" w:hAnsi="Times New Roman" w:cs="Times New Roman"/>
          <w:sz w:val="24"/>
          <w:szCs w:val="24"/>
        </w:rPr>
        <w:t>20</w:t>
      </w:r>
      <w:r w:rsidR="00B40694">
        <w:rPr>
          <w:rFonts w:ascii="Times New Roman" w:hAnsi="Times New Roman" w:cs="Times New Roman"/>
          <w:sz w:val="24"/>
          <w:szCs w:val="24"/>
        </w:rPr>
        <w:t xml:space="preserve">r., poz. </w:t>
      </w:r>
      <w:r w:rsidR="008D4A1B">
        <w:rPr>
          <w:rFonts w:ascii="Times New Roman" w:hAnsi="Times New Roman" w:cs="Times New Roman"/>
          <w:sz w:val="24"/>
          <w:szCs w:val="24"/>
        </w:rPr>
        <w:t>1057</w:t>
      </w:r>
      <w:r w:rsidR="00AB1D7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mające siedzibę na terenie Gminy Grębocice.</w:t>
      </w:r>
    </w:p>
    <w:p w14:paraId="2A7B7D0D" w14:textId="77777777" w:rsidR="00354955" w:rsidRPr="006E203A" w:rsidRDefault="00354955" w:rsidP="0035495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konsultacji społecznych opublikowane zostaną w Biuletynie Informacji Publicznej oraz na tablicy ogłoszeń Urzędu Gminy Grębocice. </w:t>
      </w:r>
    </w:p>
    <w:p w14:paraId="67067527" w14:textId="2F203922" w:rsidR="00CD6B75" w:rsidRDefault="00506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Grębocice</w:t>
      </w:r>
    </w:p>
    <w:p w14:paraId="7DC93FF7" w14:textId="64B8A675" w:rsidR="00E96522" w:rsidRPr="00B02AF3" w:rsidRDefault="00506DF9" w:rsidP="00506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/-/ Roman Jabłoński</w:t>
      </w:r>
      <w:bookmarkStart w:id="0" w:name="_GoBack"/>
      <w:bookmarkEnd w:id="0"/>
    </w:p>
    <w:sectPr w:rsidR="00E96522" w:rsidRPr="00B02AF3" w:rsidSect="000B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0AD"/>
    <w:multiLevelType w:val="hybridMultilevel"/>
    <w:tmpl w:val="C244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244A"/>
    <w:multiLevelType w:val="hybridMultilevel"/>
    <w:tmpl w:val="BBA40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C01"/>
    <w:multiLevelType w:val="hybridMultilevel"/>
    <w:tmpl w:val="5992B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A3EE8"/>
    <w:multiLevelType w:val="hybridMultilevel"/>
    <w:tmpl w:val="3A6A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0000F"/>
    <w:multiLevelType w:val="hybridMultilevel"/>
    <w:tmpl w:val="0CFEC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27E6A"/>
    <w:multiLevelType w:val="hybridMultilevel"/>
    <w:tmpl w:val="6BE6F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319E"/>
    <w:multiLevelType w:val="hybridMultilevel"/>
    <w:tmpl w:val="99664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D0226"/>
    <w:multiLevelType w:val="hybridMultilevel"/>
    <w:tmpl w:val="4F90C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1BA0"/>
    <w:multiLevelType w:val="hybridMultilevel"/>
    <w:tmpl w:val="D5F0C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535E0"/>
    <w:multiLevelType w:val="hybridMultilevel"/>
    <w:tmpl w:val="76088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B3F82"/>
    <w:multiLevelType w:val="hybridMultilevel"/>
    <w:tmpl w:val="C494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A2B1F"/>
    <w:multiLevelType w:val="hybridMultilevel"/>
    <w:tmpl w:val="111A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9038A"/>
    <w:multiLevelType w:val="hybridMultilevel"/>
    <w:tmpl w:val="E344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3313B"/>
    <w:multiLevelType w:val="hybridMultilevel"/>
    <w:tmpl w:val="5D38C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B0501"/>
    <w:multiLevelType w:val="hybridMultilevel"/>
    <w:tmpl w:val="65E8E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675B8"/>
    <w:multiLevelType w:val="hybridMultilevel"/>
    <w:tmpl w:val="77C8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35761"/>
    <w:multiLevelType w:val="hybridMultilevel"/>
    <w:tmpl w:val="E8DC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631D3"/>
    <w:multiLevelType w:val="hybridMultilevel"/>
    <w:tmpl w:val="BD04C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61743"/>
    <w:multiLevelType w:val="hybridMultilevel"/>
    <w:tmpl w:val="7F2C2E28"/>
    <w:lvl w:ilvl="0" w:tplc="FA72A5D0">
      <w:start w:val="1"/>
      <w:numFmt w:val="decimal"/>
      <w:lvlText w:val="%1)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71A55"/>
    <w:multiLevelType w:val="hybridMultilevel"/>
    <w:tmpl w:val="0C08F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9"/>
  </w:num>
  <w:num w:numId="11">
    <w:abstractNumId w:val="16"/>
  </w:num>
  <w:num w:numId="12">
    <w:abstractNumId w:val="10"/>
  </w:num>
  <w:num w:numId="13">
    <w:abstractNumId w:val="15"/>
  </w:num>
  <w:num w:numId="14">
    <w:abstractNumId w:val="18"/>
  </w:num>
  <w:num w:numId="15">
    <w:abstractNumId w:val="14"/>
  </w:num>
  <w:num w:numId="16">
    <w:abstractNumId w:val="1"/>
  </w:num>
  <w:num w:numId="17">
    <w:abstractNumId w:val="17"/>
  </w:num>
  <w:num w:numId="18">
    <w:abstractNumId w:val="7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C6"/>
    <w:rsid w:val="000234E0"/>
    <w:rsid w:val="00044B50"/>
    <w:rsid w:val="000536FE"/>
    <w:rsid w:val="000578BA"/>
    <w:rsid w:val="000B0BC6"/>
    <w:rsid w:val="000B30C4"/>
    <w:rsid w:val="000B4F25"/>
    <w:rsid w:val="000D43D9"/>
    <w:rsid w:val="001059E2"/>
    <w:rsid w:val="00114E90"/>
    <w:rsid w:val="00143584"/>
    <w:rsid w:val="0014661B"/>
    <w:rsid w:val="001510AE"/>
    <w:rsid w:val="00160001"/>
    <w:rsid w:val="001B4277"/>
    <w:rsid w:val="001C163F"/>
    <w:rsid w:val="001D66DC"/>
    <w:rsid w:val="001E3731"/>
    <w:rsid w:val="002065A9"/>
    <w:rsid w:val="00222441"/>
    <w:rsid w:val="00234793"/>
    <w:rsid w:val="00234985"/>
    <w:rsid w:val="00245FCC"/>
    <w:rsid w:val="002A7997"/>
    <w:rsid w:val="002D23A5"/>
    <w:rsid w:val="002F3CDA"/>
    <w:rsid w:val="00333F91"/>
    <w:rsid w:val="00354955"/>
    <w:rsid w:val="00362834"/>
    <w:rsid w:val="003A4A07"/>
    <w:rsid w:val="003E09D4"/>
    <w:rsid w:val="003E704C"/>
    <w:rsid w:val="00415837"/>
    <w:rsid w:val="00424417"/>
    <w:rsid w:val="00426EFF"/>
    <w:rsid w:val="00464A8D"/>
    <w:rsid w:val="00487083"/>
    <w:rsid w:val="004954DC"/>
    <w:rsid w:val="004F60F0"/>
    <w:rsid w:val="00506DF9"/>
    <w:rsid w:val="00562BF8"/>
    <w:rsid w:val="005977FD"/>
    <w:rsid w:val="005A0332"/>
    <w:rsid w:val="005A63B1"/>
    <w:rsid w:val="005C15A0"/>
    <w:rsid w:val="005C4151"/>
    <w:rsid w:val="005D492B"/>
    <w:rsid w:val="005E5EBB"/>
    <w:rsid w:val="005F09B6"/>
    <w:rsid w:val="00601CED"/>
    <w:rsid w:val="006121CF"/>
    <w:rsid w:val="00612DEF"/>
    <w:rsid w:val="006167F3"/>
    <w:rsid w:val="0065488C"/>
    <w:rsid w:val="006A3148"/>
    <w:rsid w:val="006E203A"/>
    <w:rsid w:val="006E2CA2"/>
    <w:rsid w:val="006F02CD"/>
    <w:rsid w:val="006F1444"/>
    <w:rsid w:val="00712C3A"/>
    <w:rsid w:val="00723301"/>
    <w:rsid w:val="00760A15"/>
    <w:rsid w:val="007A231E"/>
    <w:rsid w:val="007A274E"/>
    <w:rsid w:val="00800B27"/>
    <w:rsid w:val="008041B2"/>
    <w:rsid w:val="00814667"/>
    <w:rsid w:val="0083581F"/>
    <w:rsid w:val="00842C90"/>
    <w:rsid w:val="00852B9F"/>
    <w:rsid w:val="00861539"/>
    <w:rsid w:val="00861F24"/>
    <w:rsid w:val="008B7D01"/>
    <w:rsid w:val="008C67DE"/>
    <w:rsid w:val="008D1D36"/>
    <w:rsid w:val="008D4A1B"/>
    <w:rsid w:val="008F0321"/>
    <w:rsid w:val="009004AA"/>
    <w:rsid w:val="00917118"/>
    <w:rsid w:val="009454EC"/>
    <w:rsid w:val="009547A6"/>
    <w:rsid w:val="00976280"/>
    <w:rsid w:val="009770F0"/>
    <w:rsid w:val="00982FD6"/>
    <w:rsid w:val="009A6857"/>
    <w:rsid w:val="009A76C5"/>
    <w:rsid w:val="009B78D3"/>
    <w:rsid w:val="009D6426"/>
    <w:rsid w:val="009E7BA1"/>
    <w:rsid w:val="00A00C71"/>
    <w:rsid w:val="00A20E2F"/>
    <w:rsid w:val="00A23E86"/>
    <w:rsid w:val="00A33E34"/>
    <w:rsid w:val="00A37265"/>
    <w:rsid w:val="00A467E9"/>
    <w:rsid w:val="00A61E90"/>
    <w:rsid w:val="00A86762"/>
    <w:rsid w:val="00A92F08"/>
    <w:rsid w:val="00A942BB"/>
    <w:rsid w:val="00AB1D75"/>
    <w:rsid w:val="00AB5F73"/>
    <w:rsid w:val="00AE22F8"/>
    <w:rsid w:val="00B02AF3"/>
    <w:rsid w:val="00B04129"/>
    <w:rsid w:val="00B218E5"/>
    <w:rsid w:val="00B3109F"/>
    <w:rsid w:val="00B40694"/>
    <w:rsid w:val="00B65F65"/>
    <w:rsid w:val="00B71785"/>
    <w:rsid w:val="00BB1CB5"/>
    <w:rsid w:val="00BD114C"/>
    <w:rsid w:val="00BD5CF5"/>
    <w:rsid w:val="00BE3B0B"/>
    <w:rsid w:val="00C04A1F"/>
    <w:rsid w:val="00C05F57"/>
    <w:rsid w:val="00C356C6"/>
    <w:rsid w:val="00C46451"/>
    <w:rsid w:val="00C6381B"/>
    <w:rsid w:val="00C666A4"/>
    <w:rsid w:val="00C81978"/>
    <w:rsid w:val="00CB4962"/>
    <w:rsid w:val="00CD3630"/>
    <w:rsid w:val="00CD6B75"/>
    <w:rsid w:val="00CD7EA2"/>
    <w:rsid w:val="00CE3E9A"/>
    <w:rsid w:val="00D00837"/>
    <w:rsid w:val="00D73449"/>
    <w:rsid w:val="00D86D0B"/>
    <w:rsid w:val="00DC110B"/>
    <w:rsid w:val="00DC5C65"/>
    <w:rsid w:val="00DC7492"/>
    <w:rsid w:val="00DF174C"/>
    <w:rsid w:val="00DF2DEA"/>
    <w:rsid w:val="00E00225"/>
    <w:rsid w:val="00E17EC9"/>
    <w:rsid w:val="00E31777"/>
    <w:rsid w:val="00E37C2E"/>
    <w:rsid w:val="00E46608"/>
    <w:rsid w:val="00E553A9"/>
    <w:rsid w:val="00E70920"/>
    <w:rsid w:val="00E77CC6"/>
    <w:rsid w:val="00E924E5"/>
    <w:rsid w:val="00E96522"/>
    <w:rsid w:val="00EA2360"/>
    <w:rsid w:val="00EC0152"/>
    <w:rsid w:val="00EE0E89"/>
    <w:rsid w:val="00EF27EE"/>
    <w:rsid w:val="00F077B8"/>
    <w:rsid w:val="00F26C56"/>
    <w:rsid w:val="00F372DF"/>
    <w:rsid w:val="00F50330"/>
    <w:rsid w:val="00F5351B"/>
    <w:rsid w:val="00F67892"/>
    <w:rsid w:val="00F93E91"/>
    <w:rsid w:val="00FA207D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A29B"/>
  <w15:docId w15:val="{8743D1C8-EAAA-4F54-A142-838E3106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A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9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wiata@grebocic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B6E4-9BAD-4778-A777-C5EB6CDA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Komputer</cp:lastModifiedBy>
  <cp:revision>4</cp:revision>
  <cp:lastPrinted>2020-10-15T06:17:00Z</cp:lastPrinted>
  <dcterms:created xsi:type="dcterms:W3CDTF">2021-10-13T06:57:00Z</dcterms:created>
  <dcterms:modified xsi:type="dcterms:W3CDTF">2021-10-15T10:01:00Z</dcterms:modified>
</cp:coreProperties>
</file>