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0648" w14:textId="77777777" w:rsidR="00A77B3E" w:rsidRDefault="00D43E52">
      <w:pPr>
        <w:jc w:val="center"/>
        <w:rPr>
          <w:b/>
          <w:caps/>
        </w:rPr>
      </w:pPr>
      <w:r>
        <w:rPr>
          <w:b/>
          <w:caps/>
        </w:rPr>
        <w:t>Uchwała Nr XLI/287/2021</w:t>
      </w:r>
      <w:r>
        <w:rPr>
          <w:b/>
          <w:caps/>
        </w:rPr>
        <w:br/>
        <w:t>Rady Gminy Grębocice</w:t>
      </w:r>
    </w:p>
    <w:p w14:paraId="39B4EBD9" w14:textId="77777777" w:rsidR="00A77B3E" w:rsidRDefault="00D43E52">
      <w:pPr>
        <w:spacing w:before="280" w:after="280"/>
        <w:jc w:val="center"/>
        <w:rPr>
          <w:b/>
          <w:caps/>
        </w:rPr>
      </w:pPr>
      <w:r>
        <w:t>z dnia 21 września 2021 r.</w:t>
      </w:r>
    </w:p>
    <w:p w14:paraId="6CC8A8B0" w14:textId="77777777" w:rsidR="00A77B3E" w:rsidRDefault="00D43E52">
      <w:pPr>
        <w:keepNext/>
        <w:spacing w:after="480"/>
        <w:jc w:val="center"/>
      </w:pPr>
      <w:r>
        <w:rPr>
          <w:b/>
        </w:rPr>
        <w:t>w sprawie przyznania dotacji na prace konserwatorskie lub roboty budowlane przy zabytku</w:t>
      </w:r>
    </w:p>
    <w:p w14:paraId="68FC655E" w14:textId="77777777" w:rsidR="00A77B3E" w:rsidRDefault="00D43E52">
      <w:pPr>
        <w:keepLines/>
        <w:spacing w:before="120" w:after="120"/>
        <w:ind w:firstLine="227"/>
      </w:pPr>
      <w:r>
        <w:t xml:space="preserve">Na podstawie art.18 ust. 2 pkt 15 ustawy z dnia 8 marca 1990 r. o samorządzie gminnym         </w:t>
      </w:r>
      <w:r>
        <w:t xml:space="preserve">                                    ( Dz. U. z 2021 r., poz. 1372 z </w:t>
      </w:r>
      <w:proofErr w:type="spellStart"/>
      <w:r>
        <w:t>późn</w:t>
      </w:r>
      <w:proofErr w:type="spellEnd"/>
      <w:r>
        <w:t>. zm.) w związku z art. 81 ust. 1 ustawy z dnia 23 lipca 2003 r. o ochronie zabytków i opiece nad zabytkami ( Dz. U. z 2021 r., poz. 710 ) oraz Uchwały Nr VI/53/2019 Rady Gminy Gręboci</w:t>
      </w:r>
      <w:r>
        <w:t>ce z dnia 6 marca 2019 r. w sprawie określenia zasad udzielania dotacji na prace konserwatorskie, restauratorskie lub roboty budowlane przy zabytkach wpisanych do rejestru zabytków lub znajdujących się w gminnej ewidencji zabytków, Rada Gminy Grębocice uch</w:t>
      </w:r>
      <w:r>
        <w:t>wala, co następuje:</w:t>
      </w:r>
    </w:p>
    <w:p w14:paraId="35C9A3B0" w14:textId="77777777" w:rsidR="00A77B3E" w:rsidRDefault="00D43E5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Zwiększa się dotację z budżetu Gminy Grębocice o </w:t>
      </w:r>
      <w:r>
        <w:rPr>
          <w:b/>
          <w:color w:val="000000"/>
          <w:u w:color="000000"/>
        </w:rPr>
        <w:t>27 000,00 zł</w:t>
      </w:r>
      <w:r>
        <w:rPr>
          <w:color w:val="000000"/>
          <w:u w:color="000000"/>
        </w:rPr>
        <w:t xml:space="preserve"> (słownie : dwadzieścia siedem tysięcy  zł 00/100) z przeznaczeniem na  prace  konserwatorskie  przy zabytku: remont i malowanie elewacji, remont sterczyn, remont stolark</w:t>
      </w:r>
      <w:r>
        <w:rPr>
          <w:color w:val="000000"/>
          <w:u w:color="000000"/>
        </w:rPr>
        <w:t xml:space="preserve">i oraz wykonanie opaski wokół kościoła , w kościele filialnym pw. św. Marii Magdaleny w Krzydłowicach – parafia rzymskokatolicka pw. św. Urszuli  w Gwizdanowie wpisanym do rejestru zabytków .  </w:t>
      </w:r>
      <w:r>
        <w:rPr>
          <w:color w:val="000000"/>
          <w:u w:color="000000"/>
        </w:rPr>
        <w:br/>
      </w:r>
    </w:p>
    <w:p w14:paraId="139956EE" w14:textId="77777777" w:rsidR="00A77B3E" w:rsidRDefault="00D43E5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Grębocice.</w:t>
      </w:r>
    </w:p>
    <w:p w14:paraId="7CA8A094" w14:textId="77777777" w:rsidR="00A77B3E" w:rsidRDefault="00D43E5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6C254FD7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6E74D188" w14:textId="77777777" w:rsidR="00A77B3E" w:rsidRDefault="00D43E5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8A1F46" w14:paraId="7C261026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9733F0" w14:textId="77777777" w:rsidR="008A1F46" w:rsidRDefault="008A1F4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B03675" w14:textId="77777777" w:rsidR="008A1F46" w:rsidRDefault="00D43E5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Tadeusz </w:t>
            </w:r>
            <w:proofErr w:type="spellStart"/>
            <w:r>
              <w:rPr>
                <w:b/>
              </w:rPr>
              <w:t>Kuzara</w:t>
            </w:r>
            <w:proofErr w:type="spellEnd"/>
          </w:p>
        </w:tc>
      </w:tr>
    </w:tbl>
    <w:p w14:paraId="5B46865A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261DA" w14:textId="77777777" w:rsidR="00D43E52" w:rsidRDefault="00D43E52">
      <w:r>
        <w:separator/>
      </w:r>
    </w:p>
  </w:endnote>
  <w:endnote w:type="continuationSeparator" w:id="0">
    <w:p w14:paraId="2E00EFBC" w14:textId="77777777" w:rsidR="00D43E52" w:rsidRDefault="00D4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A1F46" w14:paraId="36031A54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00EF31E" w14:textId="77777777" w:rsidR="008A1F46" w:rsidRDefault="00D43E52">
          <w:pPr>
            <w:jc w:val="left"/>
            <w:rPr>
              <w:sz w:val="18"/>
            </w:rPr>
          </w:pPr>
          <w:r>
            <w:rPr>
              <w:sz w:val="18"/>
            </w:rPr>
            <w:t>Id: D22CF909-0C08-41C0-8B60-B07B71070CEC.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891A20F" w14:textId="77777777" w:rsidR="008A1F46" w:rsidRDefault="00D43E5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3584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015CC2D" w14:textId="77777777" w:rsidR="008A1F46" w:rsidRDefault="008A1F4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3DDFB" w14:textId="77777777" w:rsidR="00D43E52" w:rsidRDefault="00D43E52">
      <w:r>
        <w:separator/>
      </w:r>
    </w:p>
  </w:footnote>
  <w:footnote w:type="continuationSeparator" w:id="0">
    <w:p w14:paraId="690EE593" w14:textId="77777777" w:rsidR="00D43E52" w:rsidRDefault="00D43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5847"/>
    <w:rsid w:val="008A1F46"/>
    <w:rsid w:val="00A77B3E"/>
    <w:rsid w:val="00CA2A55"/>
    <w:rsid w:val="00D4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BB2C6"/>
  <w15:docId w15:val="{68ECA5E2-3526-49BC-8AF9-30A8EB3D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Grębocice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XLI/287/2021 z dnia 21 września 2021 r.</dc:title>
  <dc:subject>w sprawie przyznania dotacji na prace konserwatorskie lub roboty budowlane przy zabytku</dc:subject>
  <dc:creator>Daniel</dc:creator>
  <cp:lastModifiedBy>Daniel</cp:lastModifiedBy>
  <cp:revision>2</cp:revision>
  <dcterms:created xsi:type="dcterms:W3CDTF">2021-09-23T12:47:00Z</dcterms:created>
  <dcterms:modified xsi:type="dcterms:W3CDTF">2021-09-23T12:47:00Z</dcterms:modified>
  <cp:category>Akt prawny</cp:category>
</cp:coreProperties>
</file>