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32E55" w14:textId="77777777" w:rsidR="00A77B3E" w:rsidRDefault="003E1F98">
      <w:pPr>
        <w:jc w:val="center"/>
        <w:rPr>
          <w:b/>
          <w:caps/>
        </w:rPr>
      </w:pPr>
      <w:r>
        <w:rPr>
          <w:b/>
          <w:caps/>
        </w:rPr>
        <w:t>Uchwała Nr XLI/286/2021</w:t>
      </w:r>
      <w:r>
        <w:rPr>
          <w:b/>
          <w:caps/>
        </w:rPr>
        <w:br/>
        <w:t>Rady Gminy Grębocice</w:t>
      </w:r>
    </w:p>
    <w:p w14:paraId="46851738" w14:textId="77777777" w:rsidR="00A77B3E" w:rsidRDefault="003E1F98">
      <w:pPr>
        <w:spacing w:before="280" w:after="280"/>
        <w:jc w:val="center"/>
        <w:rPr>
          <w:b/>
          <w:caps/>
        </w:rPr>
      </w:pPr>
      <w:r>
        <w:t>z dnia 21 września 2021 r.</w:t>
      </w:r>
    </w:p>
    <w:p w14:paraId="7AD89CDA" w14:textId="77777777" w:rsidR="00A77B3E" w:rsidRDefault="003E1F98">
      <w:pPr>
        <w:keepNext/>
        <w:spacing w:after="480"/>
        <w:jc w:val="center"/>
      </w:pPr>
      <w:r>
        <w:rPr>
          <w:b/>
        </w:rPr>
        <w:t>zmieniająca uchwałę w sprawie ustalenia opłat za korzystanie z cmentarzy komunalnych i urządzeń cmentarnych na terenie gminy Grębocice</w:t>
      </w:r>
    </w:p>
    <w:p w14:paraId="630659CB" w14:textId="77777777" w:rsidR="00A77B3E" w:rsidRDefault="003E1F98">
      <w:pPr>
        <w:keepLines/>
        <w:spacing w:before="120" w:after="120"/>
        <w:ind w:firstLine="227"/>
      </w:pPr>
      <w:r>
        <w:t>Na podstawie art. 18 ust. 2 pkt 15 ustawy z </w:t>
      </w:r>
      <w:r>
        <w:t xml:space="preserve">dnia 8 marca 1990 r. o samorządzie gminnym (tekst jedn.: Dz. U. z 2019 r. poz. 506 ze zm.) oraz art. 4 ust. 1 pkt 2 ustawy z dnia 20 grudnia 1996 r. o gospodarce komunalnej (tekst jedn.: Dz. U. z 2019 r. poz. 712 ze zm.) Rada Gminy w Grębocicach  uchwala, </w:t>
      </w:r>
      <w:r>
        <w:t>co następuje:, Rada Gminy Grębocice uchwala, co następuje:</w:t>
      </w:r>
    </w:p>
    <w:p w14:paraId="05AFB1AB" w14:textId="77777777" w:rsidR="00A77B3E" w:rsidRDefault="003E1F98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XIII/98/2019 Rady Gminy Grębocice z dnia 24 września 2019 r. w sprawie ustalenia opłat za korzystanie z cmentarzy komunalnych i urządzeń cmentarnych na terenie gminy Grębocice , w</w:t>
      </w:r>
      <w:r>
        <w:t>prowadza się następujące zmiany:</w:t>
      </w:r>
    </w:p>
    <w:p w14:paraId="403F9655" w14:textId="77777777" w:rsidR="00A77B3E" w:rsidRDefault="003E1F98">
      <w:pPr>
        <w:spacing w:before="120" w:after="120"/>
        <w:ind w:left="340" w:hanging="227"/>
      </w:pPr>
      <w:r>
        <w:t>1) </w:t>
      </w:r>
      <w:r>
        <w:t>w § 1 wprowadza się następujące zmiany:</w:t>
      </w:r>
    </w:p>
    <w:p w14:paraId="627710F8" w14:textId="77777777" w:rsidR="00A77B3E" w:rsidRDefault="003E1F9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t xml:space="preserve">Tabela otrzymuje brzmienie: </w:t>
      </w:r>
      <w:r>
        <w:rPr>
          <w:color w:val="000000"/>
          <w:u w:color="000000"/>
        </w:rPr>
        <w:t>  </w:t>
      </w:r>
    </w:p>
    <w:p w14:paraId="0CD2EEFC" w14:textId="77777777" w:rsidR="00C04A21" w:rsidRDefault="003E1F98">
      <w:pPr>
        <w:ind w:left="680" w:hanging="113"/>
      </w:pPr>
      <w:r>
        <w:t>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5623"/>
        <w:gridCol w:w="3135"/>
      </w:tblGrid>
      <w:tr w:rsidR="00C04A21" w14:paraId="21E83207" w14:textId="77777777">
        <w:trPr>
          <w:trHeight w:val="45"/>
        </w:trPr>
        <w:tc>
          <w:tcPr>
            <w:tcW w:w="11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26FAD0" w14:textId="77777777" w:rsidR="00A77B3E" w:rsidRDefault="003E1F9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70B90E" w14:textId="77777777" w:rsidR="00A77B3E" w:rsidRDefault="003E1F9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Rodzaj usługi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783077" w14:textId="77777777" w:rsidR="00A77B3E" w:rsidRDefault="003E1F9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Cena pojedynczej usługi zł brutto (wraz z podatkiem VAT)</w:t>
            </w:r>
          </w:p>
        </w:tc>
      </w:tr>
      <w:tr w:rsidR="00C04A21" w14:paraId="755E0FFF" w14:textId="77777777">
        <w:trPr>
          <w:trHeight w:val="45"/>
        </w:trPr>
        <w:tc>
          <w:tcPr>
            <w:tcW w:w="11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D4067D" w14:textId="77777777" w:rsidR="00A77B3E" w:rsidRDefault="003E1F98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09E258" w14:textId="77777777" w:rsidR="00A77B3E" w:rsidRDefault="003E1F98">
            <w:pPr>
              <w:jc w:val="center"/>
              <w:rPr>
                <w:color w:val="000000"/>
                <w:u w:color="000000"/>
              </w:rPr>
            </w:pPr>
            <w:r>
              <w:t>Miejsce do pochówku na okres 20 lat</w:t>
            </w:r>
          </w:p>
          <w:p w14:paraId="0E3D2A41" w14:textId="77777777" w:rsidR="00C04A21" w:rsidRDefault="003E1F98">
            <w:pPr>
              <w:jc w:val="center"/>
            </w:pPr>
            <w:r>
              <w:t xml:space="preserve">- </w:t>
            </w:r>
            <w:r>
              <w:rPr>
                <w:b/>
              </w:rPr>
              <w:t xml:space="preserve">dotyczy grobu </w:t>
            </w:r>
            <w:r>
              <w:rPr>
                <w:b/>
              </w:rPr>
              <w:t>pojedynczego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8AC2BF" w14:textId="77777777" w:rsidR="00A77B3E" w:rsidRDefault="003E1F98">
            <w:pPr>
              <w:jc w:val="center"/>
              <w:rPr>
                <w:color w:val="000000"/>
                <w:u w:color="000000"/>
              </w:rPr>
            </w:pPr>
            <w:r>
              <w:t>200,00</w:t>
            </w:r>
          </w:p>
        </w:tc>
      </w:tr>
      <w:tr w:rsidR="00C04A21" w14:paraId="2F5DB62E" w14:textId="77777777">
        <w:trPr>
          <w:trHeight w:val="45"/>
        </w:trPr>
        <w:tc>
          <w:tcPr>
            <w:tcW w:w="11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989815" w14:textId="77777777" w:rsidR="00A77B3E" w:rsidRDefault="003E1F98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0F2D93" w14:textId="77777777" w:rsidR="00A77B3E" w:rsidRDefault="003E1F98">
            <w:pPr>
              <w:jc w:val="center"/>
              <w:rPr>
                <w:color w:val="000000"/>
                <w:u w:color="000000"/>
              </w:rPr>
            </w:pPr>
            <w:r>
              <w:t>Miejsce do pochówku na okres 20 lat</w:t>
            </w:r>
          </w:p>
          <w:p w14:paraId="2A545957" w14:textId="77777777" w:rsidR="00C04A21" w:rsidRDefault="003E1F98">
            <w:pPr>
              <w:jc w:val="center"/>
            </w:pPr>
            <w:r>
              <w:t xml:space="preserve">- </w:t>
            </w:r>
            <w:r>
              <w:rPr>
                <w:b/>
              </w:rPr>
              <w:t>dotyczy grobu  dwuosobowego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F41887" w14:textId="77777777" w:rsidR="00A77B3E" w:rsidRDefault="003E1F98">
            <w:pPr>
              <w:jc w:val="center"/>
              <w:rPr>
                <w:color w:val="000000"/>
                <w:u w:color="000000"/>
              </w:rPr>
            </w:pPr>
            <w:r>
              <w:t>250,00</w:t>
            </w:r>
          </w:p>
        </w:tc>
      </w:tr>
      <w:tr w:rsidR="00C04A21" w14:paraId="0D6FA6AF" w14:textId="77777777">
        <w:trPr>
          <w:trHeight w:val="45"/>
        </w:trPr>
        <w:tc>
          <w:tcPr>
            <w:tcW w:w="11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22D2F6" w14:textId="77777777" w:rsidR="00A77B3E" w:rsidRDefault="003E1F98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03FAF4" w14:textId="77777777" w:rsidR="00A77B3E" w:rsidRDefault="003E1F98">
            <w:pPr>
              <w:jc w:val="center"/>
              <w:rPr>
                <w:color w:val="000000"/>
                <w:u w:color="000000"/>
              </w:rPr>
            </w:pPr>
            <w:r>
              <w:t>Miejsce do pochówku dziecka         (do 16-go roku życia) na okres 20 lat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BF1AB1" w14:textId="77777777" w:rsidR="00A77B3E" w:rsidRDefault="003E1F98">
            <w:pPr>
              <w:jc w:val="center"/>
              <w:rPr>
                <w:color w:val="000000"/>
                <w:u w:color="000000"/>
              </w:rPr>
            </w:pPr>
            <w:r>
              <w:t>100,00</w:t>
            </w:r>
          </w:p>
        </w:tc>
      </w:tr>
      <w:tr w:rsidR="00C04A21" w14:paraId="5CFC5A98" w14:textId="77777777">
        <w:trPr>
          <w:trHeight w:val="45"/>
        </w:trPr>
        <w:tc>
          <w:tcPr>
            <w:tcW w:w="11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5A4BC3" w14:textId="77777777" w:rsidR="00A77B3E" w:rsidRDefault="003E1F98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19368F" w14:textId="77777777" w:rsidR="00A77B3E" w:rsidRDefault="003E1F98">
            <w:pPr>
              <w:jc w:val="center"/>
              <w:rPr>
                <w:color w:val="000000"/>
                <w:u w:color="000000"/>
              </w:rPr>
            </w:pPr>
            <w:r>
              <w:t>Pochówek URNA (do grobu)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4EC0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48436812" w14:textId="77777777" w:rsidR="00C04A21" w:rsidRDefault="003E1F98">
            <w:pPr>
              <w:jc w:val="center"/>
            </w:pPr>
            <w:r>
              <w:t>120,00</w:t>
            </w:r>
          </w:p>
        </w:tc>
      </w:tr>
      <w:tr w:rsidR="00C04A21" w14:paraId="0B0E0C85" w14:textId="77777777">
        <w:trPr>
          <w:trHeight w:val="45"/>
        </w:trPr>
        <w:tc>
          <w:tcPr>
            <w:tcW w:w="11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2C742D" w14:textId="77777777" w:rsidR="00A77B3E" w:rsidRDefault="003E1F98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71BEF6" w14:textId="77777777" w:rsidR="00A77B3E" w:rsidRDefault="003E1F98">
            <w:pPr>
              <w:jc w:val="center"/>
              <w:rPr>
                <w:color w:val="000000"/>
                <w:u w:color="000000"/>
              </w:rPr>
            </w:pPr>
            <w:r>
              <w:t xml:space="preserve">Rezerwacja miejsca na grób na </w:t>
            </w:r>
            <w:r>
              <w:t>okres 20 lat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B7AA52" w14:textId="77777777" w:rsidR="00A77B3E" w:rsidRDefault="003E1F98">
            <w:pPr>
              <w:jc w:val="center"/>
              <w:rPr>
                <w:color w:val="000000"/>
                <w:u w:color="000000"/>
              </w:rPr>
            </w:pPr>
            <w:r>
              <w:t>1 000,00</w:t>
            </w:r>
          </w:p>
        </w:tc>
      </w:tr>
      <w:tr w:rsidR="00C04A21" w14:paraId="515DCF0E" w14:textId="77777777">
        <w:trPr>
          <w:trHeight w:val="45"/>
        </w:trPr>
        <w:tc>
          <w:tcPr>
            <w:tcW w:w="11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030031" w14:textId="77777777" w:rsidR="00A77B3E" w:rsidRDefault="003E1F98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2B2247" w14:textId="77777777" w:rsidR="00A77B3E" w:rsidRDefault="003E1F98">
            <w:pPr>
              <w:jc w:val="center"/>
              <w:rPr>
                <w:color w:val="000000"/>
                <w:u w:color="000000"/>
              </w:rPr>
            </w:pPr>
            <w:r>
              <w:t>Uaktualnienie rezerwacji miejsca pochówku po 20 -stu latach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CEECC3" w14:textId="77777777" w:rsidR="00A77B3E" w:rsidRDefault="003E1F98">
            <w:pPr>
              <w:jc w:val="center"/>
              <w:rPr>
                <w:color w:val="000000"/>
                <w:u w:color="000000"/>
              </w:rPr>
            </w:pPr>
            <w:r>
              <w:t>200,00</w:t>
            </w:r>
          </w:p>
        </w:tc>
      </w:tr>
      <w:tr w:rsidR="00C04A21" w14:paraId="69F64198" w14:textId="77777777">
        <w:trPr>
          <w:trHeight w:val="45"/>
        </w:trPr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DD1A3D" w14:textId="77777777" w:rsidR="00A77B3E" w:rsidRDefault="003E1F98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6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445AF2" w14:textId="77777777" w:rsidR="00A77B3E" w:rsidRDefault="003E1F98">
            <w:pPr>
              <w:jc w:val="center"/>
              <w:rPr>
                <w:color w:val="000000"/>
                <w:u w:color="000000"/>
              </w:rPr>
            </w:pPr>
            <w:r>
              <w:t xml:space="preserve">Uaktualnienie miejsca pochówku po 20-stu latach </w:t>
            </w:r>
          </w:p>
        </w:tc>
        <w:tc>
          <w:tcPr>
            <w:tcW w:w="3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61C603" w14:textId="77777777" w:rsidR="00A77B3E" w:rsidRDefault="003E1F98">
            <w:pPr>
              <w:jc w:val="center"/>
              <w:rPr>
                <w:color w:val="000000"/>
                <w:u w:color="000000"/>
              </w:rPr>
            </w:pPr>
            <w:r>
              <w:t>200,00</w:t>
            </w:r>
          </w:p>
        </w:tc>
      </w:tr>
      <w:tr w:rsidR="00C04A21" w14:paraId="26BB0CD8" w14:textId="77777777">
        <w:trPr>
          <w:trHeight w:val="45"/>
        </w:trPr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3F62A0" w14:textId="77777777" w:rsidR="00A77B3E" w:rsidRDefault="003E1F98">
            <w:pPr>
              <w:jc w:val="center"/>
              <w:rPr>
                <w:color w:val="000000"/>
                <w:u w:color="000000"/>
              </w:rPr>
            </w:pPr>
            <w:r>
              <w:t xml:space="preserve">8. </w:t>
            </w:r>
          </w:p>
        </w:tc>
        <w:tc>
          <w:tcPr>
            <w:tcW w:w="6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B75803" w14:textId="77777777" w:rsidR="00A77B3E" w:rsidRDefault="003E1F98">
            <w:pPr>
              <w:jc w:val="center"/>
              <w:rPr>
                <w:color w:val="000000"/>
                <w:u w:color="000000"/>
              </w:rPr>
            </w:pPr>
            <w:r>
              <w:t>Nisza w kolumbarium</w:t>
            </w:r>
          </w:p>
        </w:tc>
        <w:tc>
          <w:tcPr>
            <w:tcW w:w="3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B8344C" w14:textId="77777777" w:rsidR="00A77B3E" w:rsidRDefault="003E1F98">
            <w:pPr>
              <w:jc w:val="center"/>
              <w:rPr>
                <w:color w:val="000000"/>
                <w:u w:color="000000"/>
              </w:rPr>
            </w:pPr>
            <w:r>
              <w:t>3 000,00</w:t>
            </w:r>
          </w:p>
        </w:tc>
      </w:tr>
    </w:tbl>
    <w:p w14:paraId="70E88E03" w14:textId="77777777" w:rsidR="00A77B3E" w:rsidRDefault="003E1F98">
      <w:pPr>
        <w:ind w:left="680"/>
        <w:rPr>
          <w:color w:val="000000"/>
          <w:u w:color="000000"/>
        </w:rPr>
      </w:pPr>
      <w:r>
        <w:t>”</w:t>
      </w:r>
      <w:r>
        <w:t>.</w:t>
      </w:r>
    </w:p>
    <w:p w14:paraId="249CF73D" w14:textId="77777777" w:rsidR="00A77B3E" w:rsidRDefault="003E1F9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Wykonanie uchwały powierza się Wójtowi Gminy </w:t>
      </w:r>
      <w:r>
        <w:rPr>
          <w:color w:val="000000"/>
          <w:u w:color="000000"/>
        </w:rPr>
        <w:t>Grębocice.</w:t>
      </w:r>
    </w:p>
    <w:p w14:paraId="34C5933D" w14:textId="77777777" w:rsidR="00A77B3E" w:rsidRDefault="003E1F98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3. </w:t>
      </w:r>
      <w:r>
        <w:rPr>
          <w:color w:val="000000"/>
          <w:u w:color="000000"/>
        </w:rPr>
        <w:t>Uchwała wchodzi w życie po upływie 14 dni od dnia jej ogłoszenia w Dzienniku Urzędowym Województwa Dolnośląski</w:t>
      </w:r>
    </w:p>
    <w:p w14:paraId="1AAE47DB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2B0754FB" w14:textId="77777777" w:rsidR="00A77B3E" w:rsidRDefault="003E1F98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C04A21" w14:paraId="20F08129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53F268" w14:textId="77777777" w:rsidR="00C04A21" w:rsidRDefault="00C04A2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8755B9" w14:textId="77777777" w:rsidR="00C04A21" w:rsidRDefault="003E1F9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Grębocice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Tadeusz </w:t>
            </w:r>
            <w:proofErr w:type="spellStart"/>
            <w:r>
              <w:rPr>
                <w:b/>
              </w:rPr>
              <w:t>Kuzara</w:t>
            </w:r>
            <w:proofErr w:type="spellEnd"/>
          </w:p>
        </w:tc>
      </w:tr>
    </w:tbl>
    <w:p w14:paraId="4597CB66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22346" w14:textId="77777777" w:rsidR="003E1F98" w:rsidRDefault="003E1F98">
      <w:r>
        <w:separator/>
      </w:r>
    </w:p>
  </w:endnote>
  <w:endnote w:type="continuationSeparator" w:id="0">
    <w:p w14:paraId="0551480E" w14:textId="77777777" w:rsidR="003E1F98" w:rsidRDefault="003E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04A21" w14:paraId="0091709E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CFA8EB9" w14:textId="77777777" w:rsidR="00C04A21" w:rsidRDefault="003E1F98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F04C53F5-C140-40C0-A05E-20E859834D46.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3424657" w14:textId="77777777" w:rsidR="00C04A21" w:rsidRDefault="003E1F9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5580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69A1E49" w14:textId="77777777" w:rsidR="00C04A21" w:rsidRDefault="00C04A2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A6E8E" w14:textId="77777777" w:rsidR="003E1F98" w:rsidRDefault="003E1F98">
      <w:r>
        <w:separator/>
      </w:r>
    </w:p>
  </w:footnote>
  <w:footnote w:type="continuationSeparator" w:id="0">
    <w:p w14:paraId="5EF4FB8B" w14:textId="77777777" w:rsidR="003E1F98" w:rsidRDefault="003E1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5580E"/>
    <w:rsid w:val="003E1F98"/>
    <w:rsid w:val="00A77B3E"/>
    <w:rsid w:val="00C04A21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215E4"/>
  <w15:docId w15:val="{68ECA5E2-3526-49BC-8AF9-30A8EB3D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Grębocice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XLI/286/2021 z dnia 21 września 2021 r.</dc:title>
  <dc:subject>zmieniająca uchwałę w^sprawie ustalenia opłat za korzystanie z^cmentarzy komunalnych i^urządzeń cmentarnych na terenie gminy Grębocice</dc:subject>
  <dc:creator>Daniel</dc:creator>
  <cp:lastModifiedBy>Daniel</cp:lastModifiedBy>
  <cp:revision>2</cp:revision>
  <dcterms:created xsi:type="dcterms:W3CDTF">2021-09-23T12:30:00Z</dcterms:created>
  <dcterms:modified xsi:type="dcterms:W3CDTF">2021-09-23T12:30:00Z</dcterms:modified>
  <cp:category>Akt prawny</cp:category>
</cp:coreProperties>
</file>