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9968CA">
        <w:rPr>
          <w:rFonts w:ascii="Times New Roman" w:hAnsi="Times New Roman" w:cs="Times New Roman"/>
          <w:sz w:val="20"/>
          <w:szCs w:val="20"/>
        </w:rPr>
        <w:t>25.08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10E" w:rsidRPr="001F110E" w:rsidRDefault="0073525F" w:rsidP="001F11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wydaniu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przez Wójta Gminy Grębocice 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>postanowienia</w:t>
      </w:r>
      <w:r w:rsidR="009968CA">
        <w:rPr>
          <w:rFonts w:ascii="Times New Roman" w:eastAsia="Calibri" w:hAnsi="Times New Roman" w:cs="Times New Roman"/>
          <w:sz w:val="20"/>
          <w:szCs w:val="20"/>
        </w:rPr>
        <w:t xml:space="preserve"> nr ROŚiGN.6220.3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.2021 z dnia </w:t>
      </w:r>
      <w:r w:rsidR="009968CA">
        <w:rPr>
          <w:rFonts w:ascii="Times New Roman" w:eastAsia="Calibri" w:hAnsi="Times New Roman" w:cs="Times New Roman"/>
          <w:sz w:val="20"/>
          <w:szCs w:val="20"/>
        </w:rPr>
        <w:t>25.08</w:t>
      </w:r>
      <w:r>
        <w:rPr>
          <w:rFonts w:ascii="Times New Roman" w:eastAsia="Calibri" w:hAnsi="Times New Roman" w:cs="Times New Roman"/>
          <w:sz w:val="20"/>
          <w:szCs w:val="20"/>
        </w:rPr>
        <w:t>.2021 r.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, o którym mowa w art. 63 ust. </w:t>
      </w:r>
      <w:r w:rsidR="001F110E">
        <w:rPr>
          <w:rFonts w:ascii="Times New Roman" w:eastAsia="Calibri" w:hAnsi="Times New Roman" w:cs="Times New Roman"/>
          <w:sz w:val="20"/>
          <w:szCs w:val="20"/>
        </w:rPr>
        <w:t>5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307E" w:rsidRPr="0073525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 udostępnianiu informacji o środowisku i jego ochronie, udziale społeczeństwa w ochronie środowiska oraz o ocenach oddziaływania na środowisko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>(Dz. U. z 2021 r., poz. 247 ze zm.)</w:t>
      </w:r>
      <w:r w:rsidR="001F11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 xml:space="preserve">w sprawie zawieszenia ww. postępowania do czasu </w:t>
      </w:r>
      <w:r w:rsidR="003B54B8">
        <w:rPr>
          <w:rFonts w:ascii="Times New Roman" w:eastAsia="Calibri" w:hAnsi="Times New Roman" w:cs="Times New Roman"/>
          <w:sz w:val="20"/>
          <w:szCs w:val="20"/>
        </w:rPr>
        <w:t>przedłożenia przez wnioskodawcę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 xml:space="preserve"> raportu o oddziaływaniu przedsięwzięcia na środowisko.</w:t>
      </w:r>
    </w:p>
    <w:p w:rsidR="001F110E" w:rsidRPr="001F110E" w:rsidRDefault="001F110E" w:rsidP="001F11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307E" w:rsidRDefault="001F110E" w:rsidP="001F11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10E">
        <w:rPr>
          <w:rFonts w:ascii="Times New Roman" w:eastAsia="Calibri" w:hAnsi="Times New Roman" w:cs="Times New Roman"/>
          <w:sz w:val="20"/>
          <w:szCs w:val="20"/>
        </w:rPr>
        <w:t xml:space="preserve">Zgodnie z art. 63 ust. 6 </w:t>
      </w:r>
      <w:r>
        <w:rPr>
          <w:rFonts w:ascii="Times New Roman" w:eastAsia="Calibri" w:hAnsi="Times New Roman" w:cs="Times New Roman"/>
          <w:sz w:val="20"/>
          <w:szCs w:val="20"/>
        </w:rPr>
        <w:t>wyżej przytoczonej ustawy, na w/w</w:t>
      </w:r>
      <w:r w:rsidRPr="001F110E">
        <w:rPr>
          <w:rFonts w:ascii="Times New Roman" w:eastAsia="Calibri" w:hAnsi="Times New Roman" w:cs="Times New Roman"/>
          <w:sz w:val="20"/>
          <w:szCs w:val="20"/>
        </w:rPr>
        <w:t xml:space="preserve"> postanowienie nie przysługuje zażalenie.</w:t>
      </w:r>
    </w:p>
    <w:p w:rsidR="001F110E" w:rsidRDefault="001F110E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Dworcowa 52/54,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88-100 Inowrocław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9968CA">
        <w:rPr>
          <w:rFonts w:ascii="Times New Roman" w:eastAsia="Calibri" w:hAnsi="Times New Roman" w:cs="Times New Roman"/>
          <w:sz w:val="20"/>
          <w:szCs w:val="20"/>
        </w:rPr>
        <w:t>25.08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AA133A" w:rsidRDefault="00AA133A" w:rsidP="00AA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A133A" w:rsidRDefault="00AA133A" w:rsidP="00AA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 up. Wójta</w:t>
      </w:r>
    </w:p>
    <w:p w:rsidR="00AA133A" w:rsidRDefault="00AA133A" w:rsidP="00AA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/-/ Edyta Jakubowska-Leśniak</w:t>
      </w:r>
    </w:p>
    <w:p w:rsidR="00AA133A" w:rsidRDefault="00AA133A" w:rsidP="00AA1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Sekretarz Gminy</w:t>
      </w:r>
    </w:p>
    <w:p w:rsidR="00B770D4" w:rsidRDefault="00B770D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01A1D" w:rsidRDefault="00F01A1D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2B01" w:rsidRDefault="00ED2B01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0D4" w:rsidRDefault="00B770D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10E" w:rsidRDefault="001F110E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307E" w:rsidRDefault="00C5307E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8729A8" w:rsidRPr="00870A0D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729A8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0D9D"/>
    <w:rsid w:val="00172697"/>
    <w:rsid w:val="00175763"/>
    <w:rsid w:val="001F110E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B54B8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3525F"/>
    <w:rsid w:val="007919C3"/>
    <w:rsid w:val="007A2C8B"/>
    <w:rsid w:val="007D5390"/>
    <w:rsid w:val="007F78BF"/>
    <w:rsid w:val="00870A0D"/>
    <w:rsid w:val="008729A8"/>
    <w:rsid w:val="00921043"/>
    <w:rsid w:val="00932E2D"/>
    <w:rsid w:val="00940BDB"/>
    <w:rsid w:val="009968CA"/>
    <w:rsid w:val="009A04A9"/>
    <w:rsid w:val="009A0F8F"/>
    <w:rsid w:val="00A15C0D"/>
    <w:rsid w:val="00A60135"/>
    <w:rsid w:val="00AA133A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8CDE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6</cp:revision>
  <cp:lastPrinted>2020-12-21T13:19:00Z</cp:lastPrinted>
  <dcterms:created xsi:type="dcterms:W3CDTF">2021-06-23T15:37:00Z</dcterms:created>
  <dcterms:modified xsi:type="dcterms:W3CDTF">2021-08-25T10:06:00Z</dcterms:modified>
</cp:coreProperties>
</file>