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63439">
        <w:rPr>
          <w:rFonts w:ascii="Times New Roman" w:hAnsi="Times New Roman" w:cs="Times New Roman"/>
          <w:sz w:val="20"/>
          <w:szCs w:val="20"/>
        </w:rPr>
        <w:t>16</w:t>
      </w:r>
      <w:r w:rsidR="00745A32">
        <w:rPr>
          <w:rFonts w:ascii="Times New Roman" w:hAnsi="Times New Roman" w:cs="Times New Roman"/>
          <w:sz w:val="20"/>
          <w:szCs w:val="20"/>
        </w:rPr>
        <w:t>.07</w:t>
      </w:r>
      <w:r w:rsidR="00DF01B4">
        <w:rPr>
          <w:rFonts w:ascii="Times New Roman" w:hAnsi="Times New Roman" w:cs="Times New Roman"/>
          <w:sz w:val="20"/>
          <w:szCs w:val="20"/>
        </w:rPr>
        <w:t>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745A3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ROŚiGN.6220.6</w:t>
      </w:r>
      <w:r w:rsidR="00DF01B4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DF01B4">
        <w:rPr>
          <w:rFonts w:ascii="Times New Roman" w:eastAsia="Calibri" w:hAnsi="Times New Roman" w:cs="Times New Roman"/>
          <w:i/>
          <w:sz w:val="20"/>
          <w:szCs w:val="20"/>
        </w:rPr>
        <w:t>47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652C" w:rsidRPr="004659CF">
        <w:rPr>
          <w:rFonts w:ascii="Times New Roman" w:eastAsia="Calibri" w:hAnsi="Times New Roman" w:cs="Times New Roman"/>
          <w:b/>
          <w:sz w:val="20"/>
          <w:szCs w:val="20"/>
        </w:rPr>
        <w:t>„Budowa trzech fa</w:t>
      </w:r>
      <w:r w:rsidR="0054652C">
        <w:rPr>
          <w:rFonts w:ascii="Times New Roman" w:eastAsia="Calibri" w:hAnsi="Times New Roman" w:cs="Times New Roman"/>
          <w:b/>
          <w:sz w:val="20"/>
          <w:szCs w:val="20"/>
        </w:rPr>
        <w:t>rm fotowoltaicznych o mocy do 1 </w:t>
      </w:r>
      <w:r w:rsidR="00A63439">
        <w:rPr>
          <w:rFonts w:ascii="Times New Roman" w:eastAsia="Calibri" w:hAnsi="Times New Roman" w:cs="Times New Roman"/>
          <w:b/>
          <w:sz w:val="20"/>
          <w:szCs w:val="20"/>
        </w:rPr>
        <w:t>MW każda wraz z </w:t>
      </w:r>
      <w:r w:rsidR="0054652C" w:rsidRPr="004659CF">
        <w:rPr>
          <w:rFonts w:ascii="Times New Roman" w:eastAsia="Calibri" w:hAnsi="Times New Roman" w:cs="Times New Roman"/>
          <w:b/>
          <w:sz w:val="20"/>
          <w:szCs w:val="20"/>
        </w:rPr>
        <w:t>infrastrukturą techniczną na części działek o nr</w:t>
      </w:r>
      <w:r w:rsidR="005465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54652C">
        <w:rPr>
          <w:rFonts w:ascii="Times New Roman" w:eastAsia="Calibri" w:hAnsi="Times New Roman" w:cs="Times New Roman"/>
          <w:b/>
          <w:sz w:val="20"/>
          <w:szCs w:val="20"/>
        </w:rPr>
        <w:t>ewid</w:t>
      </w:r>
      <w:proofErr w:type="spellEnd"/>
      <w:r w:rsidR="0054652C">
        <w:rPr>
          <w:rFonts w:ascii="Times New Roman" w:eastAsia="Calibri" w:hAnsi="Times New Roman" w:cs="Times New Roman"/>
          <w:b/>
          <w:sz w:val="20"/>
          <w:szCs w:val="20"/>
        </w:rPr>
        <w:t>. 121, 122/1, 122/2, 123 w </w:t>
      </w:r>
      <w:r w:rsidR="0054652C" w:rsidRPr="004659CF">
        <w:rPr>
          <w:rFonts w:ascii="Times New Roman" w:eastAsia="Calibri" w:hAnsi="Times New Roman" w:cs="Times New Roman"/>
          <w:b/>
          <w:sz w:val="20"/>
          <w:szCs w:val="20"/>
        </w:rPr>
        <w:t>miejscowości Proszyce”</w:t>
      </w:r>
      <w:r w:rsidR="005465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E745E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 w:rsidR="000D375F"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</w:t>
      </w:r>
      <w:r w:rsidR="00F510CA">
        <w:rPr>
          <w:rFonts w:ascii="Times New Roman" w:eastAsia="Calibri" w:hAnsi="Times New Roman" w:cs="Times New Roman"/>
          <w:sz w:val="20"/>
          <w:szCs w:val="20"/>
        </w:rPr>
        <w:t>.</w:t>
      </w:r>
      <w:r w:rsidR="00A63439">
        <w:rPr>
          <w:rFonts w:ascii="Times New Roman" w:eastAsia="Calibri" w:hAnsi="Times New Roman" w:cs="Times New Roman"/>
          <w:sz w:val="20"/>
          <w:szCs w:val="20"/>
        </w:rPr>
        <w:t>406</w:t>
      </w:r>
      <w:r w:rsidR="00E745E7">
        <w:rPr>
          <w:rFonts w:ascii="Times New Roman" w:eastAsia="Calibri" w:hAnsi="Times New Roman" w:cs="Times New Roman"/>
          <w:sz w:val="20"/>
          <w:szCs w:val="20"/>
        </w:rPr>
        <w:t>.2021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>.</w:t>
      </w:r>
      <w:r w:rsidR="00A63439">
        <w:rPr>
          <w:rFonts w:ascii="Times New Roman" w:eastAsia="Calibri" w:hAnsi="Times New Roman" w:cs="Times New Roman"/>
          <w:sz w:val="20"/>
          <w:szCs w:val="20"/>
        </w:rPr>
        <w:t>AW</w:t>
      </w:r>
      <w:r w:rsidR="00E745E7">
        <w:rPr>
          <w:rFonts w:ascii="Times New Roman" w:eastAsia="Calibri" w:hAnsi="Times New Roman" w:cs="Times New Roman"/>
          <w:sz w:val="20"/>
          <w:szCs w:val="20"/>
        </w:rPr>
        <w:t>.1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A63439">
        <w:rPr>
          <w:rFonts w:ascii="Times New Roman" w:eastAsia="Calibri" w:hAnsi="Times New Roman" w:cs="Times New Roman"/>
          <w:sz w:val="20"/>
          <w:szCs w:val="20"/>
        </w:rPr>
        <w:t>30.06</w:t>
      </w:r>
      <w:r w:rsidR="00E745E7">
        <w:rPr>
          <w:rFonts w:ascii="Times New Roman" w:eastAsia="Calibri" w:hAnsi="Times New Roman" w:cs="Times New Roman"/>
          <w:sz w:val="20"/>
          <w:szCs w:val="20"/>
        </w:rPr>
        <w:t>.2021</w:t>
      </w:r>
      <w:r w:rsidR="000D375F" w:rsidRPr="000D375F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</w:t>
      </w:r>
    </w:p>
    <w:p w:rsidR="009D47D9" w:rsidRPr="009D47D9" w:rsidRDefault="009D47D9" w:rsidP="00347FF7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7D9">
        <w:rPr>
          <w:rFonts w:ascii="Times New Roman" w:eastAsia="Calibri" w:hAnsi="Times New Roman" w:cs="Times New Roman"/>
          <w:sz w:val="20"/>
          <w:szCs w:val="20"/>
        </w:rPr>
        <w:t>- Państwowy Powiatowy Inspektor Sanitarny w Polkowicach w wyznaczonym terminie nie wydał opinii co do konieczności przeprowadzenia oceny oddziaływania na środowisko dla planowanego przedsięwzięcia stąd zgodnie z art. 78 ust. 4 ustawy z dnia 3 października 2008 r. o udostępnianiu informacji o środowisku i jego ochronie, udziale społeczeństwa w ochronie środowiska oraz o ocenach oddziaływania na środowisko (Dz. U. z 2021 r., poz. 247 ze zm.) uznaje się zaistniałą sytuację jako brak zastrzeżeń.</w:t>
      </w:r>
    </w:p>
    <w:p w:rsidR="00F510CA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 w:rsidR="004F5202">
        <w:rPr>
          <w:rFonts w:ascii="Times New Roman" w:eastAsia="Calibri" w:hAnsi="Times New Roman" w:cs="Times New Roman"/>
          <w:b/>
          <w:sz w:val="20"/>
          <w:szCs w:val="20"/>
        </w:rPr>
        <w:t>strony w terminie 7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 xml:space="preserve">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:rsidR="00347FF7" w:rsidRPr="00451B60" w:rsidRDefault="00347FF7" w:rsidP="00F510CA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="004F5202"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A63439">
        <w:rPr>
          <w:rFonts w:ascii="Times New Roman" w:eastAsia="Calibri" w:hAnsi="Times New Roman" w:cs="Times New Roman"/>
          <w:sz w:val="20"/>
          <w:szCs w:val="20"/>
          <w:u w:val="single"/>
        </w:rPr>
        <w:t>16.07</w:t>
      </w:r>
      <w:r w:rsidR="004F5202" w:rsidRPr="00451B60">
        <w:rPr>
          <w:rFonts w:ascii="Times New Roman" w:eastAsia="Calibri" w:hAnsi="Times New Roman" w:cs="Times New Roman"/>
          <w:sz w:val="20"/>
          <w:szCs w:val="20"/>
          <w:u w:val="single"/>
        </w:rPr>
        <w:t>.2021 r.</w:t>
      </w:r>
    </w:p>
    <w:p w:rsidR="00347FF7" w:rsidRPr="00347FF7" w:rsidRDefault="00347FF7" w:rsidP="00347FF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724788" w:rsidRDefault="00347FF7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347FF7">
        <w:rPr>
          <w:rFonts w:ascii="Times New Roman" w:hAnsi="Times New Roman" w:cs="Times New Roman"/>
          <w:sz w:val="20"/>
          <w:szCs w:val="20"/>
        </w:rPr>
        <w:t>w terminie do dnia </w:t>
      </w:r>
      <w:r w:rsidR="004F5202">
        <w:rPr>
          <w:rFonts w:ascii="Times New Roman" w:hAnsi="Times New Roman" w:cs="Times New Roman"/>
          <w:sz w:val="20"/>
          <w:szCs w:val="20"/>
        </w:rPr>
        <w:t>31.0</w:t>
      </w:r>
      <w:r w:rsidR="00A63439">
        <w:rPr>
          <w:rFonts w:ascii="Times New Roman" w:hAnsi="Times New Roman" w:cs="Times New Roman"/>
          <w:sz w:val="20"/>
          <w:szCs w:val="20"/>
        </w:rPr>
        <w:t>8</w:t>
      </w:r>
      <w:r w:rsidR="00347FF7">
        <w:rPr>
          <w:rFonts w:ascii="Times New Roman" w:hAnsi="Times New Roman" w:cs="Times New Roman"/>
          <w:sz w:val="20"/>
          <w:szCs w:val="20"/>
        </w:rPr>
        <w:t>.2021</w:t>
      </w:r>
      <w:r w:rsidR="00A63439">
        <w:rPr>
          <w:rFonts w:ascii="Times New Roman" w:hAnsi="Times New Roman" w:cs="Times New Roman"/>
          <w:sz w:val="20"/>
          <w:szCs w:val="20"/>
        </w:rPr>
        <w:t> </w:t>
      </w:r>
      <w:r w:rsidRPr="00D95E38">
        <w:rPr>
          <w:rFonts w:ascii="Times New Roman" w:hAnsi="Times New Roman" w:cs="Times New Roman"/>
          <w:sz w:val="20"/>
          <w:szCs w:val="20"/>
        </w:rPr>
        <w:t>r.</w:t>
      </w: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 w:rsidR="00347FF7"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F510CA" w:rsidRDefault="00F510CA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Postępowanie prowadzone jest na wniosek Inwestora tj. Gigawat Wytwarzanie X Sp. z o.o. Sp. k., ul. Jana Dekerta 18, 30-703 Kraków w imieniu, którego działa Pełnomocnik – Pan Przemysław Kołodziej</w:t>
      </w: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• 121, 122/1, 122/2, 123 obręb Proszyce, gmina Grębocice.</w:t>
      </w: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• 18/1, 18/2, 19/1, 19/2, 20/1, 20/2, 26/2, 26/3, 26/5, 32, 94/1, 95/2, 95/1, 96, 97, 98, 99, 100, 121, 122/1, 122/2, 123, 124, 125, 130, 131, 135, 164/3, 164/2, 167, 168, 170/1, 170/2, 171, 183 obręb Proszyce, gmina Grębocice</w:t>
      </w:r>
    </w:p>
    <w:p w:rsidR="00A63439" w:rsidRPr="00A63439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266" w:rsidRDefault="00A63439" w:rsidP="00A634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3) Zgodnie z § 3 ust.1 pkt 54 lit. b Rozporządzenia Rady Ministrów z dnia 10 września 2019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:rsidR="00A63439" w:rsidRDefault="00A63439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isko (Dz. U. z 2021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r., poz. 2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47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BC327E" w:rsidRDefault="00BC327E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27E" w:rsidRDefault="00B36EAC" w:rsidP="00F510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administracyjnego (Dz. U. z 2021</w:t>
      </w:r>
      <w:r w:rsidR="00A63439"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4F5202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</w:p>
    <w:p w:rsidR="00860266" w:rsidRDefault="00860266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1D71" w:rsidRDefault="00AE054A" w:rsidP="0004710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E054A" w:rsidRDefault="00AE054A" w:rsidP="0004710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054A" w:rsidRDefault="00AE054A" w:rsidP="0004710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AE054A" w:rsidRDefault="00AE054A" w:rsidP="00047108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an Jabłoński</w:t>
      </w:r>
    </w:p>
    <w:sectPr w:rsidR="00AE054A" w:rsidSect="00EA395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AA" w:rsidRDefault="00F056AA" w:rsidP="00860266">
      <w:pPr>
        <w:spacing w:after="0" w:line="240" w:lineRule="auto"/>
      </w:pPr>
      <w:r>
        <w:separator/>
      </w:r>
    </w:p>
  </w:endnote>
  <w:endnote w:type="continuationSeparator" w:id="0">
    <w:p w:rsidR="00F056AA" w:rsidRDefault="00F056AA" w:rsidP="008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303929"/>
      <w:docPartObj>
        <w:docPartGallery w:val="Page Numbers (Bottom of Page)"/>
        <w:docPartUnique/>
      </w:docPartObj>
    </w:sdtPr>
    <w:sdtEndPr/>
    <w:sdtContent>
      <w:p w:rsidR="00860266" w:rsidRDefault="00860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D9">
          <w:rPr>
            <w:noProof/>
          </w:rPr>
          <w:t>2</w:t>
        </w:r>
        <w:r>
          <w:fldChar w:fldCharType="end"/>
        </w:r>
      </w:p>
    </w:sdtContent>
  </w:sdt>
  <w:p w:rsidR="00860266" w:rsidRDefault="0086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AA" w:rsidRDefault="00F056AA" w:rsidP="00860266">
      <w:pPr>
        <w:spacing w:after="0" w:line="240" w:lineRule="auto"/>
      </w:pPr>
      <w:r>
        <w:separator/>
      </w:r>
    </w:p>
  </w:footnote>
  <w:footnote w:type="continuationSeparator" w:id="0">
    <w:p w:rsidR="00F056AA" w:rsidRDefault="00F056AA" w:rsidP="0086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47108"/>
    <w:rsid w:val="00086306"/>
    <w:rsid w:val="000A1CDC"/>
    <w:rsid w:val="000D375F"/>
    <w:rsid w:val="000E6297"/>
    <w:rsid w:val="00117DC9"/>
    <w:rsid w:val="0014147B"/>
    <w:rsid w:val="00146DB1"/>
    <w:rsid w:val="00172697"/>
    <w:rsid w:val="00175763"/>
    <w:rsid w:val="00184FC5"/>
    <w:rsid w:val="00192AFB"/>
    <w:rsid w:val="001944DD"/>
    <w:rsid w:val="001D418F"/>
    <w:rsid w:val="00203413"/>
    <w:rsid w:val="002A2D6A"/>
    <w:rsid w:val="003018A4"/>
    <w:rsid w:val="00331BE2"/>
    <w:rsid w:val="00334A85"/>
    <w:rsid w:val="00347FF7"/>
    <w:rsid w:val="003F01B3"/>
    <w:rsid w:val="00416020"/>
    <w:rsid w:val="004170DA"/>
    <w:rsid w:val="00451B60"/>
    <w:rsid w:val="004A7557"/>
    <w:rsid w:val="004B145D"/>
    <w:rsid w:val="004B5DFD"/>
    <w:rsid w:val="004B71F2"/>
    <w:rsid w:val="004E1D71"/>
    <w:rsid w:val="004F5202"/>
    <w:rsid w:val="005024CB"/>
    <w:rsid w:val="0054652C"/>
    <w:rsid w:val="0055025D"/>
    <w:rsid w:val="005516B4"/>
    <w:rsid w:val="005639C2"/>
    <w:rsid w:val="00577D66"/>
    <w:rsid w:val="005B5009"/>
    <w:rsid w:val="00627BED"/>
    <w:rsid w:val="00635D76"/>
    <w:rsid w:val="00724788"/>
    <w:rsid w:val="00745A32"/>
    <w:rsid w:val="007D5390"/>
    <w:rsid w:val="007E4C85"/>
    <w:rsid w:val="00814700"/>
    <w:rsid w:val="00860266"/>
    <w:rsid w:val="00870A0D"/>
    <w:rsid w:val="008D17EF"/>
    <w:rsid w:val="00904680"/>
    <w:rsid w:val="00924DAF"/>
    <w:rsid w:val="00932E2D"/>
    <w:rsid w:val="00940BDB"/>
    <w:rsid w:val="009A04A9"/>
    <w:rsid w:val="009B37C9"/>
    <w:rsid w:val="009D47D9"/>
    <w:rsid w:val="00A15C0D"/>
    <w:rsid w:val="00A17FCB"/>
    <w:rsid w:val="00A23D49"/>
    <w:rsid w:val="00A44CCC"/>
    <w:rsid w:val="00A63439"/>
    <w:rsid w:val="00AA2614"/>
    <w:rsid w:val="00AE054A"/>
    <w:rsid w:val="00B25733"/>
    <w:rsid w:val="00B36EAC"/>
    <w:rsid w:val="00B556B8"/>
    <w:rsid w:val="00BC1055"/>
    <w:rsid w:val="00BC327E"/>
    <w:rsid w:val="00C238EB"/>
    <w:rsid w:val="00C5039F"/>
    <w:rsid w:val="00C52ECE"/>
    <w:rsid w:val="00C6381D"/>
    <w:rsid w:val="00C70241"/>
    <w:rsid w:val="00C902D6"/>
    <w:rsid w:val="00CA5C3B"/>
    <w:rsid w:val="00CC5345"/>
    <w:rsid w:val="00CD5973"/>
    <w:rsid w:val="00CE10A6"/>
    <w:rsid w:val="00CF3041"/>
    <w:rsid w:val="00D070D1"/>
    <w:rsid w:val="00D51E92"/>
    <w:rsid w:val="00D623DF"/>
    <w:rsid w:val="00D95E38"/>
    <w:rsid w:val="00DB58CD"/>
    <w:rsid w:val="00DF01B4"/>
    <w:rsid w:val="00E364CE"/>
    <w:rsid w:val="00E525C4"/>
    <w:rsid w:val="00E745E7"/>
    <w:rsid w:val="00E76D01"/>
    <w:rsid w:val="00E7763F"/>
    <w:rsid w:val="00EA3959"/>
    <w:rsid w:val="00EB5ABD"/>
    <w:rsid w:val="00F056AA"/>
    <w:rsid w:val="00F3717E"/>
    <w:rsid w:val="00F378A6"/>
    <w:rsid w:val="00F45FF3"/>
    <w:rsid w:val="00F510CA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12DD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66"/>
  </w:style>
  <w:style w:type="paragraph" w:styleId="Stopka">
    <w:name w:val="footer"/>
    <w:basedOn w:val="Normalny"/>
    <w:link w:val="StopkaZnak"/>
    <w:uiPriority w:val="99"/>
    <w:unhideWhenUsed/>
    <w:rsid w:val="0086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6</cp:revision>
  <cp:lastPrinted>2021-06-29T14:39:00Z</cp:lastPrinted>
  <dcterms:created xsi:type="dcterms:W3CDTF">2021-07-14T14:32:00Z</dcterms:created>
  <dcterms:modified xsi:type="dcterms:W3CDTF">2021-07-16T08:41:00Z</dcterms:modified>
</cp:coreProperties>
</file>