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30" w:rsidRDefault="00DB4830" w:rsidP="00DB4830">
      <w:pPr>
        <w:jc w:val="right"/>
        <w:rPr>
          <w:bCs/>
        </w:rPr>
      </w:pPr>
      <w:r w:rsidRPr="00DB4830">
        <w:rPr>
          <w:bCs/>
        </w:rPr>
        <w:t>Grębocice</w:t>
      </w:r>
      <w:r w:rsidR="0077490B">
        <w:rPr>
          <w:bCs/>
        </w:rPr>
        <w:t xml:space="preserve">, </w:t>
      </w:r>
      <w:r w:rsidR="00282518">
        <w:rPr>
          <w:bCs/>
        </w:rPr>
        <w:t>12.04.</w:t>
      </w:r>
      <w:r w:rsidR="0077490B">
        <w:rPr>
          <w:bCs/>
        </w:rPr>
        <w:t>202</w:t>
      </w:r>
      <w:r w:rsidR="00460A64">
        <w:rPr>
          <w:bCs/>
        </w:rPr>
        <w:t>1</w:t>
      </w:r>
      <w:r w:rsidR="0077490B">
        <w:rPr>
          <w:bCs/>
        </w:rPr>
        <w:t xml:space="preserve"> </w:t>
      </w:r>
      <w:r>
        <w:rPr>
          <w:bCs/>
        </w:rPr>
        <w:t>r.</w:t>
      </w:r>
    </w:p>
    <w:p w:rsidR="00DB4830" w:rsidRPr="00DB4830" w:rsidRDefault="0077490B" w:rsidP="00652B83">
      <w:pPr>
        <w:rPr>
          <w:bCs/>
        </w:rPr>
      </w:pPr>
      <w:r>
        <w:rPr>
          <w:bCs/>
        </w:rPr>
        <w:t>ROŚiGN.6845.</w:t>
      </w:r>
      <w:r w:rsidR="00460A64">
        <w:rPr>
          <w:bCs/>
        </w:rPr>
        <w:t>14</w:t>
      </w:r>
      <w:r>
        <w:rPr>
          <w:bCs/>
        </w:rPr>
        <w:t>.20</w:t>
      </w:r>
      <w:r w:rsidR="00460A64">
        <w:rPr>
          <w:bCs/>
        </w:rPr>
        <w:t>20</w:t>
      </w:r>
    </w:p>
    <w:p w:rsidR="00DB4830" w:rsidRDefault="00DB4830" w:rsidP="003F1484">
      <w:pPr>
        <w:jc w:val="center"/>
        <w:rPr>
          <w:b/>
          <w:bCs/>
        </w:rPr>
      </w:pPr>
    </w:p>
    <w:p w:rsidR="007012FD" w:rsidRDefault="007012FD" w:rsidP="003F1484">
      <w:pPr>
        <w:jc w:val="center"/>
        <w:rPr>
          <w:b/>
          <w:bCs/>
        </w:rPr>
      </w:pPr>
      <w:r w:rsidRPr="007012FD">
        <w:rPr>
          <w:b/>
          <w:bCs/>
        </w:rPr>
        <w:t>Informacja o wyniku przetargu na dzierżawę nieruchomości</w:t>
      </w:r>
    </w:p>
    <w:p w:rsidR="00332AFD" w:rsidRPr="007012FD" w:rsidRDefault="00332AFD" w:rsidP="003F1484">
      <w:pPr>
        <w:jc w:val="center"/>
      </w:pPr>
    </w:p>
    <w:p w:rsidR="007012FD" w:rsidRPr="007012FD" w:rsidRDefault="00503B25" w:rsidP="007012FD">
      <w:r>
        <w:rPr>
          <w:bCs/>
        </w:rPr>
        <w:t>Wójt Gminy Grębocice p</w:t>
      </w:r>
      <w:r>
        <w:t xml:space="preserve">odaje </w:t>
      </w:r>
      <w:r w:rsidR="007012FD" w:rsidRPr="007012FD">
        <w:t xml:space="preserve">do publicznej wiadomości informację o wyniku przetargu ustnego nieograniczonego na dzierżawę </w:t>
      </w:r>
      <w:r w:rsidR="003F1484">
        <w:t xml:space="preserve">części nieruchomości </w:t>
      </w:r>
      <w:r w:rsidR="0020764D">
        <w:t xml:space="preserve">rolnej </w:t>
      </w:r>
      <w:r w:rsidR="003F1484">
        <w:t>stanowiącej</w:t>
      </w:r>
      <w:r w:rsidR="007012FD" w:rsidRPr="007012FD">
        <w:t xml:space="preserve"> własność Gminy </w:t>
      </w:r>
      <w:r w:rsidR="003F1484">
        <w:t>Grębocice</w:t>
      </w:r>
      <w:r w:rsidR="007012FD" w:rsidRPr="007012FD">
        <w:t>.</w:t>
      </w:r>
    </w:p>
    <w:p w:rsidR="007012FD" w:rsidRPr="007012FD" w:rsidRDefault="007012FD" w:rsidP="007012FD">
      <w:r w:rsidRPr="007012FD">
        <w:rPr>
          <w:b/>
          <w:bCs/>
        </w:rPr>
        <w:t xml:space="preserve">Termin </w:t>
      </w:r>
      <w:r w:rsidR="00503B25">
        <w:rPr>
          <w:b/>
          <w:bCs/>
        </w:rPr>
        <w:t xml:space="preserve">i miejsce </w:t>
      </w:r>
      <w:r w:rsidRPr="007012FD">
        <w:rPr>
          <w:b/>
          <w:bCs/>
        </w:rPr>
        <w:t>przetargu</w:t>
      </w:r>
      <w:r w:rsidR="0077490B">
        <w:t xml:space="preserve"> – </w:t>
      </w:r>
      <w:r w:rsidR="00460A64">
        <w:t>07 kwietnia</w:t>
      </w:r>
      <w:r w:rsidR="0077490B">
        <w:t xml:space="preserve"> 202</w:t>
      </w:r>
      <w:r w:rsidR="00460A64">
        <w:t>1</w:t>
      </w:r>
      <w:r w:rsidR="003F1484">
        <w:t>r. o godz. 10.</w:t>
      </w:r>
      <w:r w:rsidRPr="007012FD">
        <w:t>00</w:t>
      </w:r>
      <w:r w:rsidR="00503B25">
        <w:t xml:space="preserve">, sala </w:t>
      </w:r>
      <w:r w:rsidR="00460A64">
        <w:t>konferencyjna</w:t>
      </w:r>
      <w:r w:rsidR="00503B25">
        <w:t>, ul. Głogowska 3, 59-1</w:t>
      </w:r>
      <w:r w:rsidR="00282518">
        <w:t>5</w:t>
      </w:r>
      <w:r w:rsidR="00503B25">
        <w:t>0 Grębocice</w:t>
      </w:r>
    </w:p>
    <w:p w:rsidR="003F1484" w:rsidRDefault="007012FD" w:rsidP="003F1484">
      <w:pPr>
        <w:rPr>
          <w:b/>
          <w:bCs/>
        </w:rPr>
      </w:pPr>
      <w:r w:rsidRPr="007012FD">
        <w:rPr>
          <w:b/>
          <w:bCs/>
        </w:rPr>
        <w:t>Rodzaj</w:t>
      </w:r>
      <w:r w:rsidRPr="007012FD">
        <w:t>- ustny przetarg nieograniczony</w:t>
      </w:r>
      <w:r w:rsidR="003F1484" w:rsidRPr="003F1484">
        <w:rPr>
          <w:b/>
          <w:bCs/>
        </w:rPr>
        <w:t xml:space="preserve"> </w:t>
      </w:r>
    </w:p>
    <w:p w:rsidR="007012FD" w:rsidRPr="007012FD" w:rsidRDefault="003F1484" w:rsidP="003F1484">
      <w:pPr>
        <w:spacing w:after="120"/>
      </w:pPr>
      <w:r w:rsidRPr="007012FD">
        <w:rPr>
          <w:b/>
          <w:bCs/>
        </w:rPr>
        <w:t>Przedmiot przetargu</w:t>
      </w:r>
      <w:r>
        <w:t xml:space="preserve"> – </w:t>
      </w:r>
      <w:r w:rsidR="00460A64">
        <w:t>działka</w:t>
      </w:r>
      <w:r w:rsidR="0020764D">
        <w:t xml:space="preserve"> roln</w:t>
      </w:r>
      <w:r w:rsidR="00460A64">
        <w:t>a</w:t>
      </w:r>
      <w:r w:rsidRPr="007012FD">
        <w:t xml:space="preserve"> położo</w:t>
      </w:r>
      <w:r>
        <w:t>n</w:t>
      </w:r>
      <w:r w:rsidR="00460A64">
        <w:t xml:space="preserve">a </w:t>
      </w:r>
      <w:r w:rsidRPr="007012FD">
        <w:t xml:space="preserve">w miejscowości </w:t>
      </w:r>
      <w:r>
        <w:t>Kwielice, gm. Grębocice oznaczo</w:t>
      </w:r>
      <w:r w:rsidR="0020764D">
        <w:t>n</w:t>
      </w:r>
      <w:r>
        <w:t>a numerem:</w:t>
      </w:r>
    </w:p>
    <w:tbl>
      <w:tblPr>
        <w:tblStyle w:val="Tabela-Siatka"/>
        <w:tblpPr w:leftFromText="141" w:rightFromText="141" w:vertAnchor="text" w:horzAnchor="margin" w:tblpY="411"/>
        <w:tblW w:w="0" w:type="auto"/>
        <w:tblLook w:val="04A0"/>
      </w:tblPr>
      <w:tblGrid>
        <w:gridCol w:w="507"/>
        <w:gridCol w:w="1302"/>
        <w:gridCol w:w="1437"/>
        <w:gridCol w:w="2532"/>
        <w:gridCol w:w="1532"/>
        <w:gridCol w:w="1459"/>
      </w:tblGrid>
      <w:tr w:rsidR="003F1484" w:rsidRPr="009B3DAC" w:rsidTr="009B3DAC">
        <w:trPr>
          <w:trHeight w:val="1053"/>
        </w:trPr>
        <w:tc>
          <w:tcPr>
            <w:tcW w:w="507" w:type="dxa"/>
          </w:tcPr>
          <w:p w:rsidR="003F1484" w:rsidRPr="009B3DAC" w:rsidRDefault="003F1484" w:rsidP="003F1484">
            <w:pPr>
              <w:rPr>
                <w:b/>
              </w:rPr>
            </w:pPr>
            <w:r w:rsidRPr="009B3DAC">
              <w:rPr>
                <w:b/>
              </w:rPr>
              <w:t>Lp.</w:t>
            </w:r>
          </w:p>
        </w:tc>
        <w:tc>
          <w:tcPr>
            <w:tcW w:w="1302" w:type="dxa"/>
          </w:tcPr>
          <w:p w:rsidR="003F1484" w:rsidRPr="009B3DAC" w:rsidRDefault="003F1484" w:rsidP="003F1484">
            <w:pPr>
              <w:rPr>
                <w:b/>
              </w:rPr>
            </w:pPr>
            <w:r w:rsidRPr="009B3DAC">
              <w:rPr>
                <w:b/>
              </w:rPr>
              <w:t>Nr działki</w:t>
            </w:r>
          </w:p>
        </w:tc>
        <w:tc>
          <w:tcPr>
            <w:tcW w:w="1437" w:type="dxa"/>
          </w:tcPr>
          <w:p w:rsidR="003F1484" w:rsidRPr="009B3DAC" w:rsidRDefault="003F1484" w:rsidP="003F1484">
            <w:pPr>
              <w:rPr>
                <w:b/>
              </w:rPr>
            </w:pPr>
            <w:r w:rsidRPr="009B3DAC">
              <w:rPr>
                <w:b/>
              </w:rPr>
              <w:t xml:space="preserve">Powierzchnia działki </w:t>
            </w:r>
          </w:p>
          <w:p w:rsidR="003F1484" w:rsidRPr="009B3DAC" w:rsidRDefault="003F1484" w:rsidP="003F1484">
            <w:pPr>
              <w:rPr>
                <w:b/>
              </w:rPr>
            </w:pPr>
            <w:r w:rsidRPr="009B3DAC">
              <w:rPr>
                <w:b/>
              </w:rPr>
              <w:t>(ha)</w:t>
            </w:r>
          </w:p>
        </w:tc>
        <w:tc>
          <w:tcPr>
            <w:tcW w:w="2532" w:type="dxa"/>
          </w:tcPr>
          <w:p w:rsidR="003F1484" w:rsidRPr="009B3DAC" w:rsidRDefault="003F1484" w:rsidP="003F1484">
            <w:pPr>
              <w:rPr>
                <w:b/>
              </w:rPr>
            </w:pPr>
            <w:r w:rsidRPr="009B3DAC">
              <w:rPr>
                <w:b/>
              </w:rPr>
              <w:t>Nr księgi wieczystej</w:t>
            </w:r>
          </w:p>
        </w:tc>
        <w:tc>
          <w:tcPr>
            <w:tcW w:w="1532" w:type="dxa"/>
          </w:tcPr>
          <w:p w:rsidR="003F1484" w:rsidRPr="009B3DAC" w:rsidRDefault="003F1484" w:rsidP="003F1484">
            <w:pPr>
              <w:rPr>
                <w:b/>
              </w:rPr>
            </w:pPr>
            <w:r w:rsidRPr="009B3DAC">
              <w:rPr>
                <w:b/>
              </w:rPr>
              <w:t>Cena wywoławcza czynszu za 1 rok brutto (zł)</w:t>
            </w:r>
          </w:p>
        </w:tc>
        <w:tc>
          <w:tcPr>
            <w:tcW w:w="1459" w:type="dxa"/>
          </w:tcPr>
          <w:p w:rsidR="003F1484" w:rsidRPr="009B3DAC" w:rsidRDefault="003F1484" w:rsidP="003F1484">
            <w:pPr>
              <w:rPr>
                <w:b/>
              </w:rPr>
            </w:pPr>
            <w:r w:rsidRPr="009B3DAC">
              <w:rPr>
                <w:b/>
              </w:rPr>
              <w:t>Wysokość wadium</w:t>
            </w:r>
          </w:p>
          <w:p w:rsidR="003F1484" w:rsidRPr="009B3DAC" w:rsidRDefault="003F1484" w:rsidP="003F1484">
            <w:pPr>
              <w:rPr>
                <w:b/>
              </w:rPr>
            </w:pPr>
            <w:r w:rsidRPr="009B3DAC">
              <w:rPr>
                <w:b/>
              </w:rPr>
              <w:t>(zł)</w:t>
            </w:r>
          </w:p>
        </w:tc>
      </w:tr>
      <w:tr w:rsidR="003F1484" w:rsidTr="009B3DAC">
        <w:trPr>
          <w:trHeight w:val="755"/>
        </w:trPr>
        <w:tc>
          <w:tcPr>
            <w:tcW w:w="507" w:type="dxa"/>
          </w:tcPr>
          <w:p w:rsidR="003F1484" w:rsidRDefault="003F1484" w:rsidP="003F1484">
            <w:r>
              <w:t>1.</w:t>
            </w:r>
          </w:p>
        </w:tc>
        <w:tc>
          <w:tcPr>
            <w:tcW w:w="1302" w:type="dxa"/>
          </w:tcPr>
          <w:p w:rsidR="003F1484" w:rsidRDefault="00460A64" w:rsidP="003F1484">
            <w:r>
              <w:t>465/2</w:t>
            </w:r>
          </w:p>
        </w:tc>
        <w:tc>
          <w:tcPr>
            <w:tcW w:w="1437" w:type="dxa"/>
          </w:tcPr>
          <w:p w:rsidR="003F1484" w:rsidRDefault="003F1484" w:rsidP="00460A64">
            <w:r>
              <w:t>0,</w:t>
            </w:r>
            <w:r w:rsidR="00460A64">
              <w:t>17</w:t>
            </w:r>
          </w:p>
        </w:tc>
        <w:tc>
          <w:tcPr>
            <w:tcW w:w="2532" w:type="dxa"/>
          </w:tcPr>
          <w:p w:rsidR="003F1484" w:rsidRDefault="00460A64" w:rsidP="003F1484">
            <w:r w:rsidRPr="00B95A9B">
              <w:t>LE1G/00025989/8</w:t>
            </w:r>
          </w:p>
        </w:tc>
        <w:tc>
          <w:tcPr>
            <w:tcW w:w="1532" w:type="dxa"/>
          </w:tcPr>
          <w:p w:rsidR="003F1484" w:rsidRDefault="00460A64" w:rsidP="003F1484">
            <w:r>
              <w:t>85,</w:t>
            </w:r>
            <w:r w:rsidR="003F1484">
              <w:t>00</w:t>
            </w:r>
          </w:p>
        </w:tc>
        <w:tc>
          <w:tcPr>
            <w:tcW w:w="1459" w:type="dxa"/>
          </w:tcPr>
          <w:p w:rsidR="003F1484" w:rsidRDefault="00460A64" w:rsidP="003F1484">
            <w:r>
              <w:t>10,00</w:t>
            </w:r>
          </w:p>
        </w:tc>
      </w:tr>
    </w:tbl>
    <w:p w:rsidR="003F1484" w:rsidRDefault="003F1484" w:rsidP="007012FD">
      <w:pPr>
        <w:rPr>
          <w:b/>
          <w:bCs/>
        </w:rPr>
      </w:pPr>
    </w:p>
    <w:p w:rsidR="007012FD" w:rsidRDefault="007012FD" w:rsidP="007012FD">
      <w:r w:rsidRPr="007012FD">
        <w:rPr>
          <w:b/>
          <w:bCs/>
        </w:rPr>
        <w:t>Liczba osób dopuszczonych do uczestniczenia w przetargu </w:t>
      </w:r>
      <w:r w:rsidR="0077490B">
        <w:t>– 2</w:t>
      </w:r>
    </w:p>
    <w:p w:rsidR="0077490B" w:rsidRPr="0077490B" w:rsidRDefault="0077490B" w:rsidP="007012FD">
      <w:pPr>
        <w:rPr>
          <w:b/>
        </w:rPr>
      </w:pPr>
      <w:r w:rsidRPr="0077490B">
        <w:rPr>
          <w:b/>
        </w:rPr>
        <w:t xml:space="preserve">Liczba osób niedopuszczonych do uczestniczenia w przetargu – </w:t>
      </w:r>
      <w:r w:rsidR="00460A64">
        <w:rPr>
          <w:b/>
        </w:rPr>
        <w:t>0</w:t>
      </w:r>
      <w:r w:rsidRPr="0077490B">
        <w:rPr>
          <w:b/>
        </w:rPr>
        <w:t xml:space="preserve"> </w:t>
      </w:r>
    </w:p>
    <w:p w:rsidR="0077490B" w:rsidRDefault="007012FD" w:rsidP="0077490B">
      <w:pPr>
        <w:spacing w:after="0"/>
      </w:pPr>
      <w:r w:rsidRPr="007012FD">
        <w:rPr>
          <w:b/>
          <w:bCs/>
        </w:rPr>
        <w:t>Rozstrzygnięcie</w:t>
      </w:r>
      <w:r w:rsidRPr="007012FD">
        <w:t> – przetarg zakończył się wynikiem pozytywnym</w:t>
      </w:r>
      <w:r w:rsidR="005B0EAE">
        <w:t>,</w:t>
      </w:r>
      <w:r w:rsidRPr="007012FD">
        <w:t xml:space="preserve"> osiągnięto cenę rocznego czynszu dzierżawnego w wysokości: </w:t>
      </w:r>
      <w:r w:rsidR="00460A64">
        <w:t>95</w:t>
      </w:r>
      <w:r w:rsidRPr="007012FD">
        <w:t xml:space="preserve">, 00zł (słownie: </w:t>
      </w:r>
      <w:r w:rsidR="0077490B">
        <w:t>dziewi</w:t>
      </w:r>
      <w:r w:rsidR="00460A64">
        <w:t>ęćdziesiąt pięć</w:t>
      </w:r>
      <w:r w:rsidR="0077490B">
        <w:t xml:space="preserve"> </w:t>
      </w:r>
      <w:r w:rsidR="003F1484">
        <w:t>zł</w:t>
      </w:r>
      <w:r w:rsidRPr="007012FD">
        <w:t>).</w:t>
      </w:r>
      <w:r w:rsidR="0077490B">
        <w:t xml:space="preserve"> Dzierżawcą został</w:t>
      </w:r>
      <w:r w:rsidR="00460A64">
        <w:t>a</w:t>
      </w:r>
      <w:r w:rsidR="0077490B">
        <w:t>:</w:t>
      </w:r>
    </w:p>
    <w:p w:rsidR="007012FD" w:rsidRPr="007012FD" w:rsidRDefault="0077490B" w:rsidP="0077490B">
      <w:pPr>
        <w:spacing w:after="0"/>
      </w:pPr>
      <w:r>
        <w:t xml:space="preserve"> Pan</w:t>
      </w:r>
      <w:r w:rsidR="00460A64">
        <w:t>i</w:t>
      </w:r>
      <w:r>
        <w:t xml:space="preserve"> </w:t>
      </w:r>
      <w:r w:rsidR="00460A64">
        <w:t>Irena Dobies</w:t>
      </w:r>
      <w:r>
        <w:t xml:space="preserve">. </w:t>
      </w:r>
    </w:p>
    <w:p w:rsidR="00DC1CD0" w:rsidRDefault="00DC1CD0"/>
    <w:p w:rsidR="00DC4AAB" w:rsidRDefault="00DC4AAB"/>
    <w:p w:rsidR="00DC4AAB" w:rsidRDefault="00DC4AAB"/>
    <w:p w:rsidR="00DC4AAB" w:rsidRDefault="00DC4AAB"/>
    <w:p w:rsidR="00225FC3" w:rsidRDefault="00225FC3"/>
    <w:p w:rsidR="00DC4AAB" w:rsidRDefault="00DC4AAB"/>
    <w:p w:rsidR="00DC4AAB" w:rsidRPr="00DC4AAB" w:rsidRDefault="00DC4AAB" w:rsidP="00DC4AAB">
      <w:pPr>
        <w:spacing w:after="0"/>
        <w:rPr>
          <w:sz w:val="20"/>
          <w:szCs w:val="20"/>
        </w:rPr>
      </w:pPr>
      <w:r w:rsidRPr="00DC4AAB">
        <w:rPr>
          <w:sz w:val="20"/>
          <w:szCs w:val="20"/>
        </w:rPr>
        <w:t>Sporządziła:</w:t>
      </w:r>
    </w:p>
    <w:p w:rsidR="00DC4AAB" w:rsidRPr="00DC4AAB" w:rsidRDefault="00460A64" w:rsidP="00DC4AAB">
      <w:pPr>
        <w:spacing w:after="0"/>
        <w:rPr>
          <w:sz w:val="20"/>
          <w:szCs w:val="20"/>
        </w:rPr>
      </w:pPr>
      <w:r>
        <w:rPr>
          <w:sz w:val="20"/>
          <w:szCs w:val="20"/>
        </w:rPr>
        <w:t>Anna Sygnatowicz</w:t>
      </w:r>
      <w:r w:rsidR="00DC4AAB" w:rsidRPr="00DC4AAB">
        <w:rPr>
          <w:sz w:val="20"/>
          <w:szCs w:val="20"/>
        </w:rPr>
        <w:t xml:space="preserve"> – </w:t>
      </w:r>
      <w:r>
        <w:rPr>
          <w:sz w:val="20"/>
          <w:szCs w:val="20"/>
        </w:rPr>
        <w:t>pod</w:t>
      </w:r>
      <w:r w:rsidR="00DC4AAB" w:rsidRPr="00DC4AAB">
        <w:rPr>
          <w:sz w:val="20"/>
          <w:szCs w:val="20"/>
        </w:rPr>
        <w:t>inspektor ds. gospodarki nieruchomościami</w:t>
      </w:r>
      <w:r w:rsidR="00DC4AAB">
        <w:rPr>
          <w:sz w:val="20"/>
          <w:szCs w:val="20"/>
        </w:rPr>
        <w:t>, tel. 76/8325-308</w:t>
      </w:r>
    </w:p>
    <w:sectPr w:rsidR="00DC4AAB" w:rsidRPr="00DC4AAB" w:rsidSect="00DC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012FD"/>
    <w:rsid w:val="00093A68"/>
    <w:rsid w:val="000D4576"/>
    <w:rsid w:val="0020764D"/>
    <w:rsid w:val="00225FC3"/>
    <w:rsid w:val="00282518"/>
    <w:rsid w:val="00332AFD"/>
    <w:rsid w:val="003576A8"/>
    <w:rsid w:val="003F1484"/>
    <w:rsid w:val="00460A64"/>
    <w:rsid w:val="00503B25"/>
    <w:rsid w:val="005B0EAE"/>
    <w:rsid w:val="00652B83"/>
    <w:rsid w:val="007012FD"/>
    <w:rsid w:val="0077490B"/>
    <w:rsid w:val="00794A34"/>
    <w:rsid w:val="007D78A7"/>
    <w:rsid w:val="00806605"/>
    <w:rsid w:val="009B3DAC"/>
    <w:rsid w:val="00CF5E45"/>
    <w:rsid w:val="00DB4830"/>
    <w:rsid w:val="00DC1CD0"/>
    <w:rsid w:val="00DC4AAB"/>
    <w:rsid w:val="00ED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C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1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2021-04-09T07:03:00Z</cp:lastPrinted>
  <dcterms:created xsi:type="dcterms:W3CDTF">2017-08-02T06:23:00Z</dcterms:created>
  <dcterms:modified xsi:type="dcterms:W3CDTF">2021-04-09T07:06:00Z</dcterms:modified>
</cp:coreProperties>
</file>