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CE76" w14:textId="77777777" w:rsidR="001F4771" w:rsidRDefault="001F4771" w:rsidP="001F477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Grębocice, dnia 30.08.2021 r.</w:t>
      </w:r>
    </w:p>
    <w:p w14:paraId="6B447C4D" w14:textId="77777777" w:rsidR="001F4771" w:rsidRDefault="001F4771" w:rsidP="001F47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ROŚiGN.6162.1.2021</w:t>
      </w:r>
    </w:p>
    <w:p w14:paraId="3D61847E" w14:textId="77777777" w:rsidR="001F4771" w:rsidRDefault="001F4771" w:rsidP="001F47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6124AC9D" w14:textId="77777777" w:rsidR="001F4771" w:rsidRDefault="001F4771" w:rsidP="001F47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E51FC">
        <w:rPr>
          <w:rFonts w:ascii="Times New Roman" w:hAnsi="Times New Roman"/>
          <w:b/>
          <w:sz w:val="24"/>
          <w:szCs w:val="24"/>
        </w:rPr>
        <w:t>o wyłożeniu</w:t>
      </w:r>
      <w:r>
        <w:rPr>
          <w:rFonts w:ascii="Times New Roman" w:hAnsi="Times New Roman"/>
          <w:b/>
          <w:sz w:val="24"/>
          <w:szCs w:val="24"/>
        </w:rPr>
        <w:t xml:space="preserve"> do publicznej wiadomości:</w:t>
      </w:r>
    </w:p>
    <w:p w14:paraId="56FEF0E1" w14:textId="77777777" w:rsidR="001F4771" w:rsidRDefault="001F4771" w:rsidP="001F477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„Projektów uproszczonych planów urządzenia lasu”</w:t>
      </w:r>
    </w:p>
    <w:p w14:paraId="0D6BCC85" w14:textId="77777777" w:rsidR="001F4771" w:rsidRDefault="001F4771" w:rsidP="001F477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B91C98D" w14:textId="24E43961" w:rsidR="001F4771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Urząd Gminy Grębocice zawiadamia, iż w dniach od </w:t>
      </w:r>
      <w:r w:rsidRPr="00BD2E37">
        <w:rPr>
          <w:rFonts w:ascii="Times New Roman" w:hAnsi="Times New Roman"/>
          <w:b/>
          <w:bCs/>
          <w:sz w:val="24"/>
          <w:szCs w:val="24"/>
        </w:rPr>
        <w:t>30.08.2021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2E37"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BD2E37">
        <w:rPr>
          <w:rFonts w:ascii="Times New Roman" w:hAnsi="Times New Roman"/>
          <w:b/>
          <w:bCs/>
          <w:sz w:val="24"/>
          <w:szCs w:val="24"/>
        </w:rPr>
        <w:t>2</w:t>
      </w:r>
      <w:r w:rsidR="003E2B31">
        <w:rPr>
          <w:rFonts w:ascii="Times New Roman" w:hAnsi="Times New Roman"/>
          <w:b/>
          <w:bCs/>
          <w:sz w:val="24"/>
          <w:szCs w:val="24"/>
        </w:rPr>
        <w:t>8</w:t>
      </w:r>
      <w:r w:rsidRPr="00BD2E37">
        <w:rPr>
          <w:rFonts w:ascii="Times New Roman" w:hAnsi="Times New Roman"/>
          <w:b/>
          <w:bCs/>
          <w:sz w:val="24"/>
          <w:szCs w:val="24"/>
        </w:rPr>
        <w:t>.10.2021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w siedzibie Urzędu Gminy Grębocice, ul. Głogowska 3, 59-150 Grębocice, zostały udostępnione w wersji elektronicznej do publicznego wglądu „Projekty uproszczonych planów urządzenia lasu dla lasów niestanowiących własności Skarbu Państwa w gminie Grębocice na okres gospodarczy od 1.01.2022 r. do 31.12.2031 r. w obrębach ewidencyjnych: </w:t>
      </w:r>
      <w:bookmarkStart w:id="0" w:name="_Hlk80858509"/>
      <w:r>
        <w:rPr>
          <w:rFonts w:ascii="Times New Roman" w:hAnsi="Times New Roman"/>
          <w:sz w:val="24"/>
          <w:szCs w:val="24"/>
        </w:rPr>
        <w:t xml:space="preserve">Bucze, Czerńczyce, Duża Wólka, Kwielice, Obiszów, Ogorzelec, Proszyce, Rzeczyca, </w:t>
      </w:r>
      <w:r>
        <w:rPr>
          <w:rFonts w:ascii="Times New Roman" w:hAnsi="Times New Roman"/>
          <w:sz w:val="24"/>
          <w:szCs w:val="24"/>
        </w:rPr>
        <w:br/>
        <w:t>Stara Rzeka, Szymocin, Trzęsów, Wilczyn</w:t>
      </w:r>
      <w:bookmarkEnd w:id="0"/>
      <w:r>
        <w:rPr>
          <w:rFonts w:ascii="Times New Roman" w:hAnsi="Times New Roman"/>
          <w:sz w:val="24"/>
          <w:szCs w:val="24"/>
        </w:rPr>
        <w:t>”.</w:t>
      </w:r>
    </w:p>
    <w:p w14:paraId="22EE321E" w14:textId="77777777" w:rsidR="001F4771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Udostępnienie dokumentacji do konsultacji społecznych ma na celu zapewnienie udziału lokalnej społeczności w planach z zakresu ochrony środowiska, zgodnie z ustawą </w:t>
      </w:r>
      <w:r>
        <w:rPr>
          <w:rFonts w:ascii="Times New Roman" w:hAnsi="Times New Roman"/>
          <w:sz w:val="24"/>
          <w:szCs w:val="24"/>
        </w:rPr>
        <w:br/>
        <w:t xml:space="preserve">z dnia 3 października 2008 roku </w:t>
      </w:r>
      <w:bookmarkStart w:id="1" w:name="_Hlk80857442"/>
      <w:r>
        <w:rPr>
          <w:rFonts w:ascii="Times New Roman" w:hAnsi="Times New Roman"/>
          <w:sz w:val="24"/>
          <w:szCs w:val="24"/>
        </w:rPr>
        <w:t xml:space="preserve">o udostępnianiu informacji o środowisku i jego ochronie, udziale społeczeństwa w ochronie środowiska oraz ocenach odziaływania na środowisko </w:t>
      </w:r>
      <w:bookmarkEnd w:id="1"/>
      <w:r>
        <w:rPr>
          <w:rFonts w:ascii="Times New Roman" w:hAnsi="Times New Roman"/>
          <w:sz w:val="24"/>
          <w:szCs w:val="24"/>
        </w:rPr>
        <w:br/>
        <w:t xml:space="preserve">(t.j. Dz.U. z 2021 r. poz. 247) oraz z treścią ustawy z dnia 28 września 1991 r. o lasach </w:t>
      </w:r>
      <w:r>
        <w:rPr>
          <w:rFonts w:ascii="Times New Roman" w:hAnsi="Times New Roman"/>
          <w:sz w:val="24"/>
          <w:szCs w:val="24"/>
        </w:rPr>
        <w:br/>
        <w:t>(t.j. Dz.U. z 2021 r. poz. 1275) art. 21 ust. 4 i ust. 5.</w:t>
      </w:r>
    </w:p>
    <w:p w14:paraId="2705612C" w14:textId="77777777" w:rsidR="001F4771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trwania wyłożenia zainteresowane osoby, podmioty mają możliwość składania w formie pisemnej uwag i wniosków do opracowanych projektów uproszczonych planów urządzenia lasu.</w:t>
      </w:r>
    </w:p>
    <w:p w14:paraId="146D9846" w14:textId="5D2CB03F" w:rsidR="001F4771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Wystąpienia w powyższej sprawie prosimy przesyłać w terminie 30 dni od daty wyłożenia projektów uproszczonych planów urządzenia lasu, tj. do dnia </w:t>
      </w:r>
      <w:r w:rsidRPr="00BD2E37">
        <w:rPr>
          <w:rFonts w:ascii="Times New Roman" w:hAnsi="Times New Roman"/>
          <w:b/>
          <w:bCs/>
          <w:sz w:val="24"/>
          <w:szCs w:val="24"/>
        </w:rPr>
        <w:t>2</w:t>
      </w:r>
      <w:r w:rsidR="0057678E">
        <w:rPr>
          <w:rFonts w:ascii="Times New Roman" w:hAnsi="Times New Roman"/>
          <w:b/>
          <w:bCs/>
          <w:sz w:val="24"/>
          <w:szCs w:val="24"/>
        </w:rPr>
        <w:t>8</w:t>
      </w:r>
      <w:r w:rsidRPr="00BD2E37">
        <w:rPr>
          <w:rFonts w:ascii="Times New Roman" w:hAnsi="Times New Roman"/>
          <w:b/>
          <w:bCs/>
          <w:sz w:val="24"/>
          <w:szCs w:val="24"/>
        </w:rPr>
        <w:t xml:space="preserve"> września 2021 r.</w:t>
      </w:r>
      <w:r>
        <w:rPr>
          <w:rFonts w:ascii="Times New Roman" w:hAnsi="Times New Roman"/>
          <w:sz w:val="24"/>
          <w:szCs w:val="24"/>
        </w:rPr>
        <w:t xml:space="preserve"> na adres: </w:t>
      </w:r>
      <w:r w:rsidRPr="00BD2E37">
        <w:rPr>
          <w:rFonts w:ascii="Times New Roman" w:hAnsi="Times New Roman"/>
          <w:b/>
          <w:bCs/>
          <w:sz w:val="24"/>
          <w:szCs w:val="24"/>
        </w:rPr>
        <w:t xml:space="preserve">Urząd Gminy Grębocice, ul. Głogowska 3,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2E37">
        <w:rPr>
          <w:rFonts w:ascii="Times New Roman" w:hAnsi="Times New Roman"/>
          <w:b/>
          <w:bCs/>
          <w:sz w:val="24"/>
          <w:szCs w:val="24"/>
        </w:rPr>
        <w:t>59-150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2E37">
        <w:rPr>
          <w:rFonts w:ascii="Times New Roman" w:hAnsi="Times New Roman"/>
          <w:b/>
          <w:bCs/>
          <w:sz w:val="24"/>
          <w:szCs w:val="24"/>
        </w:rPr>
        <w:t>Grębocice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B776D40" w14:textId="77777777" w:rsidR="001F4771" w:rsidRPr="00BD2E37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E37">
        <w:rPr>
          <w:rFonts w:ascii="Times New Roman" w:hAnsi="Times New Roman"/>
          <w:sz w:val="24"/>
          <w:szCs w:val="24"/>
        </w:rPr>
        <w:t>Uwagi i wnioski zostaną rozpatrzone przez Wykonawcę projektu uproszczonego planu urządzenia lasu.</w:t>
      </w:r>
    </w:p>
    <w:p w14:paraId="3FA71674" w14:textId="4752F525" w:rsidR="001F4771" w:rsidRDefault="001F4771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E37">
        <w:rPr>
          <w:rFonts w:ascii="Times New Roman" w:hAnsi="Times New Roman"/>
          <w:sz w:val="24"/>
          <w:szCs w:val="24"/>
        </w:rPr>
        <w:t>Dokumenty w formie elektronicznej (.pdf) zamieszczone są na stronie Biuletynu Informacji Publicznej urzędu.</w:t>
      </w:r>
    </w:p>
    <w:p w14:paraId="5493695A" w14:textId="3DF24E13" w:rsidR="002F3392" w:rsidRDefault="002F3392" w:rsidP="001F47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 Grębocice</w:t>
      </w:r>
    </w:p>
    <w:p w14:paraId="081530B1" w14:textId="324D66AC" w:rsidR="001F4771" w:rsidRPr="002F3392" w:rsidRDefault="002F3392" w:rsidP="002F33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/-/ Roman Jabłoński</w:t>
      </w:r>
      <w:bookmarkStart w:id="2" w:name="_GoBack"/>
      <w:bookmarkEnd w:id="2"/>
      <w:r w:rsidR="001F4771">
        <w:rPr>
          <w:rFonts w:ascii="Times New Roman" w:hAnsi="Times New Roman"/>
          <w:b/>
        </w:rPr>
        <w:t xml:space="preserve">  </w:t>
      </w:r>
    </w:p>
    <w:p w14:paraId="2FF9B3E5" w14:textId="77777777" w:rsidR="001F4771" w:rsidRDefault="001F4771" w:rsidP="001F4771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24BB6">
        <w:rPr>
          <w:rFonts w:ascii="Times New Roman" w:hAnsi="Times New Roman"/>
          <w:sz w:val="20"/>
          <w:szCs w:val="20"/>
          <w:u w:val="single"/>
        </w:rPr>
        <w:t>Informację umieszcza się:</w:t>
      </w:r>
    </w:p>
    <w:p w14:paraId="76BDEDE7" w14:textId="08CD9C5D" w:rsidR="00675169" w:rsidRPr="001F4771" w:rsidRDefault="001F4771" w:rsidP="001F4771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F24BB6">
        <w:rPr>
          <w:rFonts w:ascii="Times New Roman" w:hAnsi="Times New Roman"/>
          <w:sz w:val="20"/>
          <w:szCs w:val="20"/>
        </w:rPr>
        <w:t>Na tablicy ogłoszeń Urzędu Gminy Grębocice, w Biuletynie Informacji Publicznej Urzędu Gminy Grębocice oraz tablicy ogłoszeń sołectwa Bucze, Czerńczyce, Duża Wólka, Kwielice, Obiszów, Ogorzelec, Proszyce, Rzeczyca, Stara Rzeka, Szymocin, Trzęsów, Wilczyn</w:t>
      </w:r>
    </w:p>
    <w:sectPr w:rsidR="00675169" w:rsidRPr="001F4771" w:rsidSect="0052589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71"/>
    <w:rsid w:val="001F4771"/>
    <w:rsid w:val="002F3392"/>
    <w:rsid w:val="003E2B31"/>
    <w:rsid w:val="0057678E"/>
    <w:rsid w:val="00675169"/>
    <w:rsid w:val="00975A11"/>
    <w:rsid w:val="009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D2D7"/>
  <w15:chartTrackingRefBased/>
  <w15:docId w15:val="{B0592309-A1DF-4B36-AC45-4B0138C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77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3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392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392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9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AGrombik</dc:creator>
  <cp:keywords/>
  <dc:description/>
  <cp:lastModifiedBy>Komputer</cp:lastModifiedBy>
  <cp:revision>5</cp:revision>
  <cp:lastPrinted>2021-08-27T10:40:00Z</cp:lastPrinted>
  <dcterms:created xsi:type="dcterms:W3CDTF">2021-08-26T06:32:00Z</dcterms:created>
  <dcterms:modified xsi:type="dcterms:W3CDTF">2021-08-30T10:50:00Z</dcterms:modified>
</cp:coreProperties>
</file>